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93" w:rsidRPr="00094B34" w:rsidRDefault="00EB0607" w:rsidP="0036116E">
      <w:pPr>
        <w:pStyle w:val="Title"/>
        <w:jc w:val="center"/>
        <w:rPr>
          <w:rFonts w:asciiTheme="minorHAnsi" w:hAnsiTheme="minorHAnsi" w:cstheme="minorHAnsi"/>
          <w:lang w:val="ru-RU"/>
        </w:rPr>
      </w:pPr>
      <w:r w:rsidRPr="00094B34">
        <w:rPr>
          <w:rFonts w:asciiTheme="minorHAnsi" w:hAnsiTheme="minorHAnsi" w:cstheme="minorHAnsi"/>
          <w:spacing w:val="-1"/>
          <w:lang w:val="ru-RU"/>
        </w:rPr>
        <w:t>ТЕХНИЧКЕ</w:t>
      </w:r>
      <w:r w:rsidRPr="00094B34">
        <w:rPr>
          <w:rFonts w:asciiTheme="minorHAnsi" w:hAnsiTheme="minorHAnsi" w:cstheme="minorHAnsi"/>
          <w:spacing w:val="-17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КАРАКТЕРИСТИКЕ</w:t>
      </w:r>
      <w:r w:rsidRPr="00094B34">
        <w:rPr>
          <w:rFonts w:asciiTheme="minorHAnsi" w:hAnsiTheme="minorHAnsi" w:cstheme="minorHAnsi"/>
          <w:spacing w:val="-19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(СПЕЦИФИКАЦИЈА)</w:t>
      </w:r>
    </w:p>
    <w:p w:rsidR="00205393" w:rsidRPr="00094B34" w:rsidRDefault="00205393">
      <w:pPr>
        <w:pStyle w:val="BodyText"/>
        <w:spacing w:before="2"/>
        <w:rPr>
          <w:rFonts w:asciiTheme="minorHAnsi" w:hAnsiTheme="minorHAnsi" w:cstheme="minorHAnsi"/>
          <w:b/>
          <w:sz w:val="34"/>
          <w:lang w:val="ru-RU"/>
        </w:rPr>
      </w:pPr>
    </w:p>
    <w:p w:rsidR="00AB05CE" w:rsidRDefault="00EB0607" w:rsidP="00AB05CE">
      <w:pPr>
        <w:pStyle w:val="BodyText"/>
        <w:ind w:left="180" w:right="174"/>
        <w:jc w:val="both"/>
        <w:rPr>
          <w:rFonts w:asciiTheme="minorHAnsi" w:hAnsiTheme="minorHAnsi" w:cstheme="minorHAnsi"/>
          <w:spacing w:val="1"/>
          <w:lang w:val="ru-RU"/>
        </w:rPr>
      </w:pPr>
      <w:r w:rsidRPr="00094B34">
        <w:rPr>
          <w:rFonts w:asciiTheme="minorHAnsi" w:hAnsiTheme="minorHAnsi" w:cstheme="minorHAnsi"/>
          <w:b/>
          <w:lang w:val="ru-RU"/>
        </w:rPr>
        <w:t>Врста добара</w:t>
      </w:r>
      <w:r w:rsidRPr="00094B34">
        <w:rPr>
          <w:rFonts w:asciiTheme="minorHAnsi" w:hAnsiTheme="minorHAnsi" w:cstheme="minorHAnsi"/>
          <w:lang w:val="ru-RU"/>
        </w:rPr>
        <w:t>: Инвентар за одржавање хигијене и хемијска средства за чишћење</w:t>
      </w:r>
      <w:r w:rsidRPr="00094B34">
        <w:rPr>
          <w:rFonts w:asciiTheme="minorHAnsi" w:hAnsiTheme="minorHAnsi" w:cstheme="minorHAnsi"/>
          <w:spacing w:val="1"/>
          <w:lang w:val="ru-RU"/>
        </w:rPr>
        <w:t xml:space="preserve"> </w:t>
      </w:r>
    </w:p>
    <w:p w:rsidR="00AB05CE" w:rsidRDefault="00AB05CE" w:rsidP="00AB05CE">
      <w:pPr>
        <w:pStyle w:val="BodyText"/>
        <w:ind w:left="180" w:right="174"/>
        <w:jc w:val="both"/>
        <w:rPr>
          <w:rFonts w:asciiTheme="minorHAnsi" w:hAnsiTheme="minorHAnsi" w:cstheme="minorHAnsi"/>
          <w:spacing w:val="1"/>
          <w:lang w:val="ru-RU"/>
        </w:rPr>
      </w:pPr>
    </w:p>
    <w:p w:rsidR="00AB05CE" w:rsidRDefault="00EB0607" w:rsidP="00AB05CE">
      <w:pPr>
        <w:pStyle w:val="BodyText"/>
        <w:ind w:left="180" w:right="174"/>
        <w:jc w:val="both"/>
        <w:rPr>
          <w:rFonts w:asciiTheme="minorHAnsi" w:hAnsiTheme="minorHAnsi" w:cstheme="minorHAnsi"/>
          <w:lang w:val="ru-RU"/>
        </w:rPr>
      </w:pPr>
      <w:r w:rsidRPr="00094B34">
        <w:rPr>
          <w:rFonts w:asciiTheme="minorHAnsi" w:hAnsiTheme="minorHAnsi" w:cstheme="minorHAnsi"/>
          <w:b/>
          <w:lang w:val="ru-RU"/>
        </w:rPr>
        <w:t>Квалитет</w:t>
      </w:r>
      <w:r w:rsidRPr="00094B34">
        <w:rPr>
          <w:rFonts w:asciiTheme="minorHAnsi" w:hAnsiTheme="minorHAnsi" w:cstheme="minorHAnsi"/>
          <w:lang w:val="ru-RU"/>
        </w:rPr>
        <w:t>:</w:t>
      </w:r>
      <w:r w:rsidRPr="00094B34">
        <w:rPr>
          <w:rFonts w:asciiTheme="minorHAnsi" w:hAnsiTheme="minorHAnsi" w:cstheme="minorHAnsi"/>
          <w:spacing w:val="12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lang w:val="sr-Cyrl-RS"/>
        </w:rPr>
        <w:t>П</w:t>
      </w:r>
      <w:r w:rsidRPr="00094B34">
        <w:rPr>
          <w:rFonts w:asciiTheme="minorHAnsi" w:hAnsiTheme="minorHAnsi" w:cstheme="minorHAnsi"/>
          <w:lang w:val="ru-RU"/>
        </w:rPr>
        <w:t>онуђач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је</w:t>
      </w:r>
      <w:r w:rsidRPr="00094B34">
        <w:rPr>
          <w:rFonts w:asciiTheme="minorHAnsi" w:hAnsiTheme="minorHAnsi" w:cstheme="minorHAnsi"/>
          <w:spacing w:val="14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дужан</w:t>
      </w:r>
      <w:r w:rsidRPr="00094B34">
        <w:rPr>
          <w:rFonts w:asciiTheme="minorHAnsi" w:hAnsiTheme="minorHAnsi" w:cstheme="minorHAnsi"/>
          <w:spacing w:val="1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да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приликом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испоруке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добара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lang w:val="ru-RU"/>
        </w:rPr>
        <w:t>Н</w:t>
      </w:r>
      <w:r w:rsidRPr="00094B34">
        <w:rPr>
          <w:rFonts w:asciiTheme="minorHAnsi" w:hAnsiTheme="minorHAnsi" w:cstheme="minorHAnsi"/>
          <w:lang w:val="ru-RU"/>
        </w:rPr>
        <w:t>аручиоцу</w:t>
      </w:r>
      <w:r w:rsidRPr="00094B34">
        <w:rPr>
          <w:rFonts w:asciiTheme="minorHAnsi" w:hAnsiTheme="minorHAnsi" w:cstheme="minorHAnsi"/>
          <w:spacing w:val="7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достави</w:t>
      </w:r>
      <w:r w:rsidRPr="00094B34">
        <w:rPr>
          <w:rFonts w:asciiTheme="minorHAnsi" w:hAnsiTheme="minorHAnsi" w:cstheme="minorHAnsi"/>
          <w:spacing w:val="1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производе</w:t>
      </w:r>
      <w:r w:rsidR="00094B34" w:rsidRPr="00094B34">
        <w:rPr>
          <w:rFonts w:asciiTheme="minorHAnsi" w:hAnsiTheme="minorHAnsi" w:cstheme="minorHAnsi"/>
          <w:lang w:val="ru-RU"/>
        </w:rPr>
        <w:t xml:space="preserve"> </w:t>
      </w:r>
      <w:r w:rsidRPr="00094B34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-57"/>
          <w:lang w:val="ru-RU"/>
        </w:rPr>
        <w:t xml:space="preserve">   </w:t>
      </w:r>
      <w:r w:rsidRPr="00094B34">
        <w:rPr>
          <w:rFonts w:asciiTheme="minorHAnsi" w:hAnsiTheme="minorHAnsi" w:cstheme="minorHAnsi"/>
          <w:lang w:val="ru-RU"/>
        </w:rPr>
        <w:t>у</w:t>
      </w:r>
      <w:r w:rsidRPr="00094B34">
        <w:rPr>
          <w:rFonts w:asciiTheme="minorHAnsi" w:hAnsiTheme="minorHAnsi" w:cstheme="minorHAnsi"/>
          <w:spacing w:val="16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оригиналним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паковањима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са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декларацијом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произвођача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</w:t>
      </w:r>
      <w:r w:rsidRPr="00094B34">
        <w:rPr>
          <w:rFonts w:asciiTheme="minorHAnsi" w:hAnsiTheme="minorHAnsi" w:cstheme="minorHAnsi"/>
          <w:spacing w:val="19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јасно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назначеним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роком</w:t>
      </w:r>
      <w:r w:rsidRPr="00094B34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-57"/>
          <w:lang w:val="ru-RU"/>
        </w:rPr>
        <w:t xml:space="preserve">     </w:t>
      </w:r>
      <w:r w:rsidRPr="00094B34">
        <w:rPr>
          <w:rFonts w:asciiTheme="minorHAnsi" w:hAnsiTheme="minorHAnsi" w:cstheme="minorHAnsi"/>
          <w:lang w:val="ru-RU"/>
        </w:rPr>
        <w:t>трајања</w:t>
      </w:r>
      <w:r w:rsidRPr="00094B34">
        <w:rPr>
          <w:rFonts w:asciiTheme="minorHAnsi" w:hAnsiTheme="minorHAnsi" w:cstheme="minorHAnsi"/>
          <w:spacing w:val="1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код</w:t>
      </w:r>
      <w:r w:rsidRPr="00094B34">
        <w:rPr>
          <w:rFonts w:asciiTheme="minorHAnsi" w:hAnsiTheme="minorHAnsi" w:cstheme="minorHAnsi"/>
          <w:spacing w:val="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производа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који</w:t>
      </w:r>
      <w:r w:rsidRPr="00094B34">
        <w:rPr>
          <w:rFonts w:asciiTheme="minorHAnsi" w:hAnsiTheme="minorHAnsi" w:cstheme="minorHAnsi"/>
          <w:spacing w:val="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томе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подлежу.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Сва</w:t>
      </w:r>
      <w:r w:rsidRPr="00094B34">
        <w:rPr>
          <w:rFonts w:asciiTheme="minorHAnsi" w:hAnsiTheme="minorHAnsi" w:cstheme="minorHAnsi"/>
          <w:spacing w:val="4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хемијска</w:t>
      </w:r>
      <w:r w:rsidRPr="00094B34">
        <w:rPr>
          <w:rFonts w:asciiTheme="minorHAnsi" w:hAnsiTheme="minorHAnsi" w:cstheme="minorHAnsi"/>
          <w:spacing w:val="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средства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за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чишћење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2"/>
          <w:lang w:val="ru-RU"/>
        </w:rPr>
        <w:t xml:space="preserve">            </w:t>
      </w:r>
      <w:r w:rsidRPr="00094B34">
        <w:rPr>
          <w:rFonts w:asciiTheme="minorHAnsi" w:hAnsiTheme="minorHAnsi" w:cstheme="minorHAnsi"/>
          <w:lang w:val="ru-RU"/>
        </w:rPr>
        <w:t>(чишћење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</w:t>
      </w:r>
      <w:r w:rsidR="00094B34" w:rsidRPr="00094B34">
        <w:rPr>
          <w:rFonts w:asciiTheme="minorHAnsi" w:hAnsiTheme="minorHAnsi" w:cstheme="minorHAnsi"/>
          <w:lang w:val="ru-RU"/>
        </w:rPr>
        <w:t xml:space="preserve"> </w:t>
      </w:r>
      <w:r w:rsidRPr="00094B34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-57"/>
          <w:lang w:val="ru-RU"/>
        </w:rPr>
        <w:t xml:space="preserve">     </w:t>
      </w:r>
      <w:r w:rsidRPr="00094B34">
        <w:rPr>
          <w:rFonts w:asciiTheme="minorHAnsi" w:hAnsiTheme="minorHAnsi" w:cstheme="minorHAnsi"/>
          <w:lang w:val="ru-RU"/>
        </w:rPr>
        <w:t>дезинфекцију)</w:t>
      </w:r>
      <w:r w:rsidRPr="00094B34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морају</w:t>
      </w:r>
      <w:r w:rsidRPr="00094B34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имати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упутство за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употребу</w:t>
      </w:r>
      <w:r w:rsidRPr="00094B34">
        <w:rPr>
          <w:rFonts w:asciiTheme="minorHAnsi" w:hAnsiTheme="minorHAnsi" w:cstheme="minorHAnsi"/>
          <w:spacing w:val="-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на српском</w:t>
      </w:r>
      <w:r w:rsidRPr="00094B34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језику.</w:t>
      </w:r>
    </w:p>
    <w:p w:rsidR="00AB05CE" w:rsidRPr="00AB05CE" w:rsidRDefault="00AB05CE" w:rsidP="00AB05CE">
      <w:pPr>
        <w:pStyle w:val="BodyText"/>
        <w:ind w:left="180" w:right="174"/>
        <w:jc w:val="both"/>
        <w:rPr>
          <w:rFonts w:asciiTheme="minorHAnsi" w:hAnsiTheme="minorHAnsi" w:cstheme="minorHAnsi"/>
          <w:lang w:val="ru-RU"/>
        </w:rPr>
      </w:pPr>
    </w:p>
    <w:p w:rsidR="00AB05CE" w:rsidRPr="00AB05CE" w:rsidRDefault="00AB05CE" w:rsidP="00AB05CE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sr-Cyrl-RS"/>
        </w:rPr>
      </w:pPr>
      <w:r w:rsidRPr="00AB05CE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 xml:space="preserve">   </w:t>
      </w:r>
      <w:r w:rsidRPr="00AB05CE">
        <w:rPr>
          <w:rFonts w:asciiTheme="minorHAnsi" w:eastAsia="Times New Roman" w:hAnsiTheme="minorHAnsi" w:cstheme="minorHAnsi"/>
          <w:b/>
          <w:sz w:val="24"/>
          <w:szCs w:val="24"/>
          <w:u w:val="single"/>
          <w:lang w:val="sr-Cyrl-RS"/>
        </w:rPr>
        <w:t>Напомена:</w:t>
      </w:r>
    </w:p>
    <w:p w:rsidR="00AB05CE" w:rsidRPr="00AB05CE" w:rsidRDefault="00AB05CE" w:rsidP="00AB05CE">
      <w:pPr>
        <w:widowControl/>
        <w:autoSpaceDE/>
        <w:autoSpaceDN/>
        <w:ind w:left="180" w:hanging="180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05CE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 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Како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се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ради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о </w:t>
      </w:r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>добрима</w:t>
      </w:r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чији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обим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није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могуће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утврдити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прецизно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на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годишњем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AB05CE">
        <w:rPr>
          <w:rFonts w:asciiTheme="minorHAnsi" w:hAnsiTheme="minorHAnsi" w:cstheme="minorHAnsi"/>
          <w:bCs/>
          <w:sz w:val="24"/>
          <w:szCs w:val="24"/>
        </w:rPr>
        <w:t>нивоу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Наручилац</w:t>
      </w:r>
      <w:proofErr w:type="spellEnd"/>
      <w:proofErr w:type="gram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је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B05CE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 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унапред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одредио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вредност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уговора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 xml:space="preserve"> која одговара процењеној вр</w:t>
      </w:r>
      <w:r>
        <w:rPr>
          <w:rFonts w:asciiTheme="minorHAnsi" w:hAnsiTheme="minorHAnsi" w:cstheme="minorHAnsi"/>
          <w:bCs/>
          <w:sz w:val="24"/>
          <w:szCs w:val="24"/>
          <w:lang w:val="sr-Cyrl-CS"/>
        </w:rPr>
        <w:t>едности ове ј</w:t>
      </w:r>
      <w:r w:rsidR="000C2555">
        <w:rPr>
          <w:rFonts w:asciiTheme="minorHAnsi" w:hAnsiTheme="minorHAnsi" w:cstheme="minorHAnsi"/>
          <w:bCs/>
          <w:sz w:val="24"/>
          <w:szCs w:val="24"/>
          <w:lang w:val="sr-Cyrl-CS"/>
        </w:rPr>
        <w:t xml:space="preserve">авне набавке,  у износу од </w:t>
      </w:r>
      <w:r w:rsidR="0036116E">
        <w:rPr>
          <w:rFonts w:asciiTheme="minorHAnsi" w:hAnsiTheme="minorHAnsi" w:cstheme="minorHAnsi"/>
          <w:bCs/>
          <w:sz w:val="24"/>
          <w:szCs w:val="24"/>
          <w:lang w:val="sr-Latn-RS"/>
        </w:rPr>
        <w:t>4</w:t>
      </w:r>
      <w:r w:rsidR="0036116E">
        <w:rPr>
          <w:rFonts w:asciiTheme="minorHAnsi" w:hAnsiTheme="minorHAnsi" w:cstheme="minorHAnsi"/>
          <w:bCs/>
          <w:sz w:val="24"/>
          <w:szCs w:val="24"/>
          <w:lang w:val="sr-Cyrl-RS"/>
        </w:rPr>
        <w:t>.241.</w:t>
      </w:r>
      <w:r w:rsidR="0036116E">
        <w:rPr>
          <w:rFonts w:asciiTheme="minorHAnsi" w:hAnsiTheme="minorHAnsi" w:cstheme="minorHAnsi"/>
          <w:bCs/>
          <w:sz w:val="24"/>
          <w:szCs w:val="24"/>
          <w:lang w:val="sr-Latn-RS"/>
        </w:rPr>
        <w:t xml:space="preserve">667,00 </w:t>
      </w:r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>динара без ПДВ</w:t>
      </w:r>
      <w:r w:rsidRPr="00AB05CE">
        <w:rPr>
          <w:rFonts w:asciiTheme="minorHAnsi" w:hAnsiTheme="minorHAnsi" w:cstheme="minorHAnsi"/>
          <w:bCs/>
          <w:sz w:val="24"/>
          <w:szCs w:val="24"/>
        </w:rPr>
        <w:t>-a</w:t>
      </w:r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 xml:space="preserve">. </w:t>
      </w:r>
    </w:p>
    <w:p w:rsidR="00AB05CE" w:rsidRPr="00AB05CE" w:rsidRDefault="00AB05CE" w:rsidP="00AB05CE">
      <w:pPr>
        <w:widowControl/>
        <w:autoSpaceDE/>
        <w:autoSpaceDN/>
        <w:ind w:left="180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Стварна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количина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испоручених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добара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путем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уговора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о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јавној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набавци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може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бити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већа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или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мања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од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предвиђене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оквирне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количине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уз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ограничење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да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укупна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плаћања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без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ПДВ</w:t>
      </w:r>
      <w:r w:rsidRPr="00AB05CE">
        <w:rPr>
          <w:rFonts w:asciiTheme="minorHAnsi" w:hAnsiTheme="minorHAnsi" w:cstheme="minorHAnsi"/>
          <w:sz w:val="24"/>
          <w:szCs w:val="24"/>
          <w:lang w:val="sr-Cyrl-RS"/>
        </w:rPr>
        <w:t>-а</w:t>
      </w:r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смеју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прећи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укупан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износ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процењене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вредности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јавне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набавке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цео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период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важења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уговора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односно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r w:rsidR="0036116E">
        <w:rPr>
          <w:rFonts w:asciiTheme="minorHAnsi" w:hAnsiTheme="minorHAnsi" w:cstheme="minorHAnsi"/>
          <w:sz w:val="24"/>
          <w:szCs w:val="24"/>
          <w:lang w:val="sr-Cyrl-RS"/>
        </w:rPr>
        <w:t xml:space="preserve">4.241.667,00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динара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без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ПДВ-a.</w:t>
      </w:r>
    </w:p>
    <w:p w:rsidR="00AB05CE" w:rsidRDefault="00AB05CE" w:rsidP="00094B34">
      <w:pPr>
        <w:pStyle w:val="BodyText"/>
        <w:spacing w:line="276" w:lineRule="auto"/>
        <w:ind w:left="180"/>
        <w:jc w:val="both"/>
        <w:rPr>
          <w:rFonts w:asciiTheme="minorHAnsi" w:hAnsiTheme="minorHAnsi" w:cstheme="minorHAnsi"/>
          <w:color w:val="FF0000"/>
          <w:lang w:val="ru-RU"/>
        </w:rPr>
      </w:pPr>
    </w:p>
    <w:p w:rsidR="00205393" w:rsidRPr="002042FD" w:rsidRDefault="00205393">
      <w:pPr>
        <w:pStyle w:val="BodyText"/>
        <w:spacing w:before="9"/>
        <w:rPr>
          <w:sz w:val="29"/>
          <w:lang w:val="ru-RU"/>
        </w:rPr>
      </w:pPr>
    </w:p>
    <w:tbl>
      <w:tblPr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2246"/>
        <w:gridCol w:w="1158"/>
        <w:gridCol w:w="1069"/>
        <w:gridCol w:w="4529"/>
      </w:tblGrid>
      <w:tr w:rsidR="00205393" w:rsidTr="006D73CC">
        <w:trPr>
          <w:trHeight w:val="1204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  <w:lang w:val="ru-RU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  <w:lang w:val="ru-RU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62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Р.Б.</w:t>
            </w:r>
          </w:p>
        </w:tc>
        <w:tc>
          <w:tcPr>
            <w:tcW w:w="2246" w:type="dxa"/>
            <w:tcBorders>
              <w:lef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325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НАЗИВ</w:t>
            </w:r>
            <w:r w:rsidRPr="00094B3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094B34">
              <w:rPr>
                <w:b/>
                <w:sz w:val="16"/>
                <w:szCs w:val="16"/>
              </w:rPr>
              <w:t>АРТИКЛА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117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ЈЕД.МЕРЕ</w:t>
            </w:r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094B34">
            <w:pPr>
              <w:pStyle w:val="TableParagraph"/>
              <w:spacing w:before="170"/>
              <w:ind w:left="176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  <w:lang w:val="sr-Cyrl-RS"/>
              </w:rPr>
              <w:t xml:space="preserve">ОКВИРНЕ </w:t>
            </w:r>
            <w:r w:rsidRPr="00094B34">
              <w:rPr>
                <w:b/>
                <w:sz w:val="16"/>
                <w:szCs w:val="16"/>
              </w:rPr>
              <w:t>КОЛИЧИНЕ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06413B" w:rsidP="0006413B">
            <w:pPr>
              <w:pStyle w:val="TableParagraph"/>
              <w:tabs>
                <w:tab w:val="left" w:pos="2399"/>
              </w:tabs>
              <w:spacing w:before="170"/>
              <w:ind w:right="206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                                                 </w:t>
            </w:r>
            <w:bookmarkStart w:id="0" w:name="_GoBack"/>
            <w:bookmarkEnd w:id="0"/>
            <w:r w:rsidR="00EB0607" w:rsidRPr="00094B34">
              <w:rPr>
                <w:b/>
                <w:sz w:val="16"/>
                <w:szCs w:val="16"/>
              </w:rPr>
              <w:t>ОП</w:t>
            </w:r>
            <w:r>
              <w:rPr>
                <w:b/>
                <w:sz w:val="16"/>
                <w:szCs w:val="16"/>
                <w:lang w:val="sr-Cyrl-RS"/>
              </w:rPr>
              <w:t>И</w:t>
            </w:r>
            <w:r w:rsidR="00EB0607" w:rsidRPr="00094B34">
              <w:rPr>
                <w:b/>
                <w:sz w:val="16"/>
                <w:szCs w:val="16"/>
              </w:rPr>
              <w:t>С</w:t>
            </w:r>
          </w:p>
        </w:tc>
      </w:tr>
      <w:tr w:rsidR="00205393" w:rsidRPr="006A6D1F" w:rsidTr="006D73CC">
        <w:trPr>
          <w:trHeight w:val="923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54" w:right="536"/>
            </w:pPr>
            <w:proofErr w:type="spellStart"/>
            <w:r>
              <w:t>Тeчно</w:t>
            </w:r>
            <w:proofErr w:type="spellEnd"/>
            <w:r>
              <w:t xml:space="preserve"> </w:t>
            </w:r>
            <w:proofErr w:type="spellStart"/>
            <w:r>
              <w:t>абразивно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средство</w:t>
            </w:r>
            <w:proofErr w:type="spellEnd"/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D60115">
            <w:pPr>
              <w:pStyle w:val="TableParagraph"/>
              <w:spacing w:before="58"/>
            </w:pPr>
            <w:r>
              <w:t>342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Pr="006A6D1F" w:rsidRDefault="006A6D1F">
            <w:pPr>
              <w:pStyle w:val="TableParagraph"/>
              <w:spacing w:before="58"/>
              <w:ind w:right="138"/>
              <w:rPr>
                <w:lang w:val="ru-RU"/>
              </w:rPr>
            </w:pPr>
            <w:r w:rsidRPr="00116251">
              <w:t>Паковање 500 мл</w:t>
            </w:r>
            <w:r w:rsidRPr="003251B3">
              <w:rPr>
                <w:lang w:val="ru-RU"/>
              </w:rPr>
              <w:t xml:space="preserve">. </w:t>
            </w:r>
            <w:r>
              <w:t>Захтевани параметри:</w:t>
            </w:r>
            <w:r>
              <w:rPr>
                <w:lang w:val="ru-RU"/>
              </w:rPr>
              <w:t xml:space="preserve">                         с</w:t>
            </w:r>
            <w:r w:rsidRPr="003251B3">
              <w:rPr>
                <w:lang w:val="ru-RU"/>
              </w:rPr>
              <w:t>адржај површински активне материје 5-6%, пХ вредност 10-11</w:t>
            </w:r>
          </w:p>
        </w:tc>
      </w:tr>
      <w:tr w:rsidR="00205393" w:rsidTr="006D73CC">
        <w:trPr>
          <w:trHeight w:val="86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Pr="002042FD" w:rsidRDefault="00EB0607">
            <w:pPr>
              <w:pStyle w:val="TableParagraph"/>
              <w:spacing w:before="58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Течно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средство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</w:p>
          <w:p w:rsidR="00205393" w:rsidRPr="002042FD" w:rsidRDefault="00EB0607">
            <w:pPr>
              <w:pStyle w:val="TableParagraph"/>
              <w:spacing w:before="1"/>
              <w:ind w:left="54" w:right="214"/>
              <w:rPr>
                <w:lang w:val="ru-RU"/>
              </w:rPr>
            </w:pPr>
            <w:r w:rsidRPr="002042FD">
              <w:rPr>
                <w:lang w:val="ru-RU"/>
              </w:rPr>
              <w:t>избељивање рубља,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варикина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0"/>
            </w:pPr>
            <w:proofErr w:type="spellStart"/>
            <w:r>
              <w:t>литар</w:t>
            </w:r>
            <w:proofErr w:type="spellEnd"/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D60115">
            <w:pPr>
              <w:pStyle w:val="TableParagraph"/>
              <w:spacing w:before="61"/>
            </w:pPr>
            <w:r>
              <w:t>18</w:t>
            </w:r>
            <w:r w:rsidR="00EB0607">
              <w:t>00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Default="006A6D1F">
            <w:pPr>
              <w:pStyle w:val="TableParagraph"/>
              <w:spacing w:before="58"/>
              <w:ind w:right="688"/>
              <w:jc w:val="both"/>
            </w:pPr>
            <w:r w:rsidRPr="00116251">
              <w:t>Паковање од 1л</w:t>
            </w:r>
          </w:p>
        </w:tc>
      </w:tr>
      <w:tr w:rsidR="006A6D1F" w:rsidRPr="002042FD" w:rsidTr="006D73CC">
        <w:trPr>
          <w:trHeight w:val="701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6A6D1F" w:rsidRPr="002042FD" w:rsidRDefault="006A6D1F">
            <w:pPr>
              <w:pStyle w:val="TableParagraph"/>
              <w:spacing w:before="58"/>
              <w:ind w:left="54" w:right="84"/>
              <w:rPr>
                <w:lang w:val="ru-RU"/>
              </w:rPr>
            </w:pPr>
            <w:r w:rsidRPr="002042FD">
              <w:rPr>
                <w:lang w:val="ru-RU"/>
              </w:rPr>
              <w:t>Средство за чишћење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тоалета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гелу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8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</w:tcPr>
          <w:p w:rsidR="006A6D1F" w:rsidRDefault="00D60115">
            <w:pPr>
              <w:pStyle w:val="TableParagraph"/>
              <w:spacing w:before="58"/>
            </w:pPr>
            <w:r>
              <w:t>1596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</w:tcPr>
          <w:p w:rsidR="006A6D1F" w:rsidRPr="00116251" w:rsidRDefault="006A6D1F" w:rsidP="00EB0607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Паковање од 750мл</w:t>
            </w:r>
            <w:r w:rsidRPr="00116251">
              <w:rPr>
                <w:lang w:val="sr-Cyrl-CS"/>
              </w:rPr>
              <w:t>.</w:t>
            </w:r>
            <w:r>
              <w:rPr>
                <w:lang w:val="sr-Cyrl-CS"/>
              </w:rPr>
              <w:t xml:space="preserve"> Захтевани параметри:</w:t>
            </w:r>
            <w:r w:rsidRPr="00116251">
              <w:rPr>
                <w:lang w:val="sr-Cyrl-CS"/>
              </w:rPr>
              <w:t xml:space="preserve"> пХ вредност 2-3, </w:t>
            </w:r>
            <w:r w:rsidR="00276DFA">
              <w:rPr>
                <w:lang w:val="sr-Cyrl-CS"/>
              </w:rPr>
              <w:t>садржај киселине 6-8%</w:t>
            </w:r>
          </w:p>
        </w:tc>
      </w:tr>
      <w:tr w:rsidR="006A6D1F" w:rsidRPr="006A6D1F" w:rsidTr="006D73CC">
        <w:trPr>
          <w:trHeight w:val="697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6A6D1F" w:rsidRPr="002042FD" w:rsidRDefault="006A6D1F" w:rsidP="006A6D1F">
            <w:pPr>
              <w:pStyle w:val="TableParagraph"/>
              <w:spacing w:before="58"/>
              <w:ind w:left="5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2042FD">
              <w:rPr>
                <w:lang w:val="ru-RU"/>
              </w:rPr>
              <w:t>редство за прање</w:t>
            </w:r>
            <w:r w:rsidRPr="002042FD">
              <w:rPr>
                <w:spacing w:val="-48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подних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површина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8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</w:tcPr>
          <w:p w:rsidR="006A6D1F" w:rsidRDefault="00D60115">
            <w:pPr>
              <w:pStyle w:val="TableParagraph"/>
              <w:spacing w:before="58"/>
            </w:pPr>
            <w:r>
              <w:t>558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</w:tcPr>
          <w:p w:rsidR="006A6D1F" w:rsidRPr="003251B3" w:rsidRDefault="006A6D1F" w:rsidP="00EB0607">
            <w:pPr>
              <w:spacing w:before="100" w:beforeAutospacing="1" w:line="100" w:lineRule="atLeast"/>
              <w:rPr>
                <w:lang w:val="ru-RU"/>
              </w:rPr>
            </w:pPr>
            <w:r w:rsidRPr="00116251">
              <w:rPr>
                <w:lang w:val="sr-Cyrl-CS"/>
              </w:rPr>
              <w:t>Паковање од  1л</w:t>
            </w:r>
            <w:r w:rsidRPr="003251B3">
              <w:rPr>
                <w:lang w:val="ru-RU"/>
              </w:rPr>
              <w:t>.</w:t>
            </w:r>
            <w:r w:rsidRPr="00116251">
              <w:t xml:space="preserve"> </w:t>
            </w:r>
            <w:proofErr w:type="spellStart"/>
            <w:r w:rsidR="00276DFA">
              <w:t>Захтевани</w:t>
            </w:r>
            <w:proofErr w:type="spellEnd"/>
            <w:r w:rsidR="00276DFA">
              <w:t xml:space="preserve"> </w:t>
            </w:r>
            <w:proofErr w:type="spellStart"/>
            <w:r w:rsidR="00276DFA">
              <w:t>параметри</w:t>
            </w:r>
            <w:proofErr w:type="spellEnd"/>
            <w:r w:rsidR="00276DFA">
              <w:t>:</w:t>
            </w:r>
            <w:r w:rsidRPr="00116251">
              <w:t xml:space="preserve"> </w:t>
            </w:r>
            <w:proofErr w:type="spellStart"/>
            <w:r w:rsidRPr="00116251">
              <w:t>пХ</w:t>
            </w:r>
            <w:proofErr w:type="spellEnd"/>
            <w:r w:rsidRPr="00116251">
              <w:t xml:space="preserve"> </w:t>
            </w:r>
            <w:proofErr w:type="spellStart"/>
            <w:r w:rsidRPr="00116251">
              <w:t>вредност</w:t>
            </w:r>
            <w:proofErr w:type="spellEnd"/>
            <w:r w:rsidRPr="00116251">
              <w:t xml:space="preserve"> 6-7</w:t>
            </w:r>
            <w:r w:rsidR="00521CEF">
              <w:t xml:space="preserve">, </w:t>
            </w:r>
            <w:r w:rsidR="00521CEF" w:rsidRPr="00521CEF">
              <w:rPr>
                <w:lang w:val="ru-RU"/>
              </w:rPr>
              <w:t>садржај п</w:t>
            </w:r>
            <w:r w:rsidR="00521CEF">
              <w:rPr>
                <w:lang w:val="ru-RU"/>
              </w:rPr>
              <w:t>овршински активне материје 1-2%</w:t>
            </w:r>
          </w:p>
        </w:tc>
      </w:tr>
      <w:tr w:rsidR="00205393" w:rsidTr="006D73CC">
        <w:trPr>
          <w:trHeight w:val="59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54" w:right="150"/>
            </w:pPr>
            <w:proofErr w:type="spellStart"/>
            <w:r>
              <w:t>Спреј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уништавање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инсеката</w:t>
            </w:r>
            <w:proofErr w:type="spellEnd"/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D60115">
            <w:pPr>
              <w:pStyle w:val="TableParagraph"/>
              <w:spacing w:before="61"/>
            </w:pPr>
            <w:r>
              <w:t>72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61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400 </w:t>
            </w:r>
            <w:proofErr w:type="spellStart"/>
            <w:r>
              <w:t>мл</w:t>
            </w:r>
            <w:proofErr w:type="spellEnd"/>
          </w:p>
        </w:tc>
      </w:tr>
      <w:tr w:rsidR="00205393" w:rsidRPr="006A6D1F" w:rsidTr="006D73CC">
        <w:trPr>
          <w:trHeight w:val="95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Pr="002042FD" w:rsidRDefault="00EB0607">
            <w:pPr>
              <w:pStyle w:val="TableParagraph"/>
              <w:spacing w:before="58"/>
              <w:ind w:left="54" w:right="77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одржавање паркета и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ламината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D60115">
            <w:pPr>
              <w:pStyle w:val="TableParagraph"/>
              <w:spacing w:before="58"/>
            </w:pPr>
            <w:r>
              <w:t>576</w:t>
            </w:r>
          </w:p>
        </w:tc>
        <w:tc>
          <w:tcPr>
            <w:tcW w:w="4529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Pr="006A6D1F" w:rsidRDefault="006A6D1F">
            <w:pPr>
              <w:pStyle w:val="TableParagraph"/>
              <w:spacing w:before="0"/>
              <w:ind w:right="57"/>
            </w:pPr>
            <w:r w:rsidRPr="00116251">
              <w:rPr>
                <w:lang w:val="sr-Cyrl-CS"/>
              </w:rPr>
              <w:t>Паковање од 1 л</w:t>
            </w:r>
            <w:r w:rsidRPr="00116251">
              <w:t xml:space="preserve">. </w:t>
            </w:r>
            <w:r>
              <w:t>Захтевани параметри: с</w:t>
            </w:r>
            <w:r w:rsidRPr="00116251">
              <w:t>адржај површински активне материје 4-5%, пХ вредност 7-8</w:t>
            </w:r>
          </w:p>
        </w:tc>
      </w:tr>
      <w:tr w:rsidR="00205393" w:rsidRPr="006A6D1F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705"/>
        </w:trPr>
        <w:tc>
          <w:tcPr>
            <w:tcW w:w="497" w:type="dxa"/>
            <w:tcBorders>
              <w:left w:val="single" w:sz="8" w:space="0" w:color="000000"/>
              <w:bottom w:val="single" w:sz="12" w:space="0" w:color="000000"/>
            </w:tcBorders>
          </w:tcPr>
          <w:p w:rsidR="00205393" w:rsidRDefault="0072075D">
            <w:pPr>
              <w:pStyle w:val="TableParagraph"/>
              <w:spacing w:before="49"/>
              <w:ind w:left="41" w:right="195"/>
              <w:jc w:val="center"/>
              <w:rPr>
                <w:sz w:val="24"/>
              </w:rPr>
            </w:pPr>
            <w:r>
              <w:t xml:space="preserve">    </w:t>
            </w:r>
            <w:r w:rsidR="00EB0607">
              <w:rPr>
                <w:sz w:val="24"/>
              </w:rPr>
              <w:t>7.</w:t>
            </w:r>
          </w:p>
        </w:tc>
        <w:tc>
          <w:tcPr>
            <w:tcW w:w="2246" w:type="dxa"/>
            <w:tcBorders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54" w:right="1096"/>
            </w:pPr>
            <w:proofErr w:type="spellStart"/>
            <w:r>
              <w:t>Освеживач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просторија</w:t>
            </w:r>
            <w:proofErr w:type="spellEnd"/>
          </w:p>
        </w:tc>
        <w:tc>
          <w:tcPr>
            <w:tcW w:w="1158" w:type="dxa"/>
            <w:tcBorders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49"/>
            </w:pPr>
            <w:r>
              <w:t>29</w:t>
            </w:r>
          </w:p>
        </w:tc>
        <w:tc>
          <w:tcPr>
            <w:tcW w:w="4529" w:type="dxa"/>
            <w:tcBorders>
              <w:bottom w:val="single" w:sz="12" w:space="0" w:color="000000"/>
              <w:right w:val="single" w:sz="8" w:space="0" w:color="000000"/>
            </w:tcBorders>
          </w:tcPr>
          <w:p w:rsidR="00205393" w:rsidRPr="006A6D1F" w:rsidRDefault="00EB0607">
            <w:pPr>
              <w:pStyle w:val="TableParagraph"/>
              <w:spacing w:before="49"/>
            </w:pPr>
            <w:r w:rsidRPr="002042FD">
              <w:rPr>
                <w:lang w:val="ru-RU"/>
              </w:rPr>
              <w:t>Паковање</w:t>
            </w:r>
            <w:r w:rsidRPr="006A6D1F">
              <w:rPr>
                <w:spacing w:val="-4"/>
              </w:rPr>
              <w:t xml:space="preserve"> </w:t>
            </w:r>
            <w:r w:rsidRPr="006A6D1F">
              <w:t>19</w:t>
            </w:r>
            <w:r w:rsidRPr="006A6D1F">
              <w:rPr>
                <w:spacing w:val="-1"/>
              </w:rPr>
              <w:t xml:space="preserve"> </w:t>
            </w:r>
            <w:r w:rsidRPr="002042FD">
              <w:rPr>
                <w:lang w:val="ru-RU"/>
              </w:rPr>
              <w:t>мл</w:t>
            </w:r>
            <w:r w:rsidRPr="006A6D1F">
              <w:t>.</w:t>
            </w:r>
            <w:r w:rsidR="006A6D1F" w:rsidRPr="006A6D1F">
              <w:t xml:space="preserve"> </w:t>
            </w:r>
            <w:r w:rsidRPr="002042FD">
              <w:rPr>
                <w:lang w:val="ru-RU"/>
              </w:rPr>
              <w:t>Са</w:t>
            </w:r>
            <w:r w:rsidRPr="006A6D1F">
              <w:rPr>
                <w:spacing w:val="-4"/>
              </w:rPr>
              <w:t xml:space="preserve"> </w:t>
            </w:r>
            <w:r w:rsidRPr="002042FD">
              <w:rPr>
                <w:lang w:val="ru-RU"/>
              </w:rPr>
              <w:t>струјном</w:t>
            </w:r>
            <w:r w:rsidRPr="006A6D1F">
              <w:rPr>
                <w:spacing w:val="-1"/>
              </w:rPr>
              <w:t xml:space="preserve"> </w:t>
            </w:r>
            <w:r w:rsidRPr="002042FD">
              <w:rPr>
                <w:lang w:val="ru-RU"/>
              </w:rPr>
              <w:t>утичницом</w:t>
            </w:r>
            <w:r w:rsidRPr="006A6D1F">
              <w:t>.</w:t>
            </w:r>
          </w:p>
        </w:tc>
      </w:tr>
      <w:tr w:rsidR="00205393" w:rsidRPr="006A6D1F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468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1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Течни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сапун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6</w:t>
            </w:r>
            <w:r w:rsidR="00EB0607">
              <w:t>00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6A6D1F" w:rsidRDefault="00EB0607" w:rsidP="006A6D1F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proofErr w:type="spellStart"/>
            <w:r>
              <w:t>Паковање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1л. </w:t>
            </w:r>
            <w:proofErr w:type="spellStart"/>
            <w:r>
              <w:t>Антибактеријски</w:t>
            </w:r>
            <w:proofErr w:type="spellEnd"/>
            <w:r>
              <w:t xml:space="preserve"> </w:t>
            </w:r>
            <w:proofErr w:type="spellStart"/>
            <w:r>
              <w:t>течни</w:t>
            </w:r>
            <w:proofErr w:type="spellEnd"/>
            <w:r>
              <w:t xml:space="preserve"> </w:t>
            </w:r>
            <w:proofErr w:type="spellStart"/>
            <w:r>
              <w:t>сапун</w:t>
            </w:r>
            <w:proofErr w:type="spellEnd"/>
            <w:r w:rsidR="006A6D1F">
              <w:t>,</w:t>
            </w:r>
            <w:r>
              <w:rPr>
                <w:spacing w:val="1"/>
              </w:rPr>
              <w:t xml:space="preserve"> 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н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а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бази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активних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супстанци: Д-глуконска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киселина, једињење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са </w:t>
            </w:r>
            <w:proofErr w:type="gram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,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proofErr w:type="gram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-бис (4-хлорофенил)-3,12-диимино-2,4,11,13-тетраазатетрадекандиамидин, персирћетна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киселина и водоник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пероксид.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Показује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ефикасно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микробицидно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дејство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на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тест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микроорга</w:t>
            </w:r>
            <w:r w:rsidR="00521CEF">
              <w:rPr>
                <w:rFonts w:asciiTheme="minorHAnsi" w:eastAsia="Times New Roman" w:hAnsiTheme="minorHAnsi" w:cstheme="minorHAnsi"/>
                <w:bCs/>
                <w:color w:val="000000"/>
              </w:rPr>
              <w:t>низме</w:t>
            </w:r>
            <w:proofErr w:type="spellEnd"/>
            <w:r w:rsidR="00521CE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за</w:t>
            </w:r>
            <w:proofErr w:type="spell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: Pseudomonas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aeruginosa, Staphylococcus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aureus, Candida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albicans, </w:t>
            </w:r>
            <w:proofErr w:type="spell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Esherichia</w:t>
            </w:r>
            <w:proofErr w:type="spellEnd"/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coli, Klebsiella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pneumoniae, Proteus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mirabilis, Enterococcus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521CEF">
              <w:rPr>
                <w:rFonts w:asciiTheme="minorHAnsi" w:eastAsia="Times New Roman" w:hAnsiTheme="minorHAnsi" w:cstheme="minorHAnsi"/>
                <w:bCs/>
                <w:color w:val="000000"/>
              </w:rPr>
              <w:t>hirae</w:t>
            </w:r>
            <w:proofErr w:type="spellEnd"/>
            <w:r w:rsidR="00521CEF">
              <w:rPr>
                <w:rFonts w:asciiTheme="minorHAnsi" w:eastAsia="Times New Roman" w:hAnsiTheme="minorHAnsi" w:cstheme="minorHAnsi"/>
                <w:bCs/>
                <w:color w:val="000000"/>
              </w:rPr>
              <w:t>,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Salmonellae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Typhimurium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1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19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Сона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киселина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6</w:t>
            </w:r>
            <w:r w:rsidR="00EB0607">
              <w:t>00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Паковање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1 </w:t>
            </w:r>
            <w:proofErr w:type="spellStart"/>
            <w:r>
              <w:t>литре</w:t>
            </w:r>
            <w:proofErr w:type="spellEnd"/>
          </w:p>
        </w:tc>
      </w:tr>
      <w:tr w:rsidR="00205393" w:rsidRPr="00F55F5C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295"/>
              <w:rPr>
                <w:lang w:val="ru-RU"/>
              </w:rPr>
            </w:pPr>
            <w:r w:rsidRPr="002042FD">
              <w:rPr>
                <w:lang w:val="ru-RU"/>
              </w:rPr>
              <w:t>Детерџент за ручно</w:t>
            </w:r>
            <w:r w:rsidRPr="002042FD">
              <w:rPr>
                <w:spacing w:val="-48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прање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18</w:t>
            </w:r>
            <w:r w:rsidR="00EB0607">
              <w:t>00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F55F5C" w:rsidRDefault="00F55F5C" w:rsidP="00F55F5C">
            <w:pPr>
              <w:pStyle w:val="TableParagraph"/>
              <w:ind w:right="75"/>
              <w:rPr>
                <w:lang w:val="ru-RU"/>
              </w:rPr>
            </w:pPr>
            <w:r w:rsidRPr="00F55F5C">
              <w:rPr>
                <w:lang w:val="ru-RU"/>
              </w:rPr>
              <w:t xml:space="preserve">Паковање од 1л. </w:t>
            </w:r>
            <w:proofErr w:type="spellStart"/>
            <w:r>
              <w:t>Захтевани</w:t>
            </w:r>
            <w:proofErr w:type="spellEnd"/>
            <w:r>
              <w:t xml:space="preserve"> </w:t>
            </w:r>
            <w:proofErr w:type="spellStart"/>
            <w:r>
              <w:t>параметри</w:t>
            </w:r>
            <w:proofErr w:type="spellEnd"/>
            <w:r>
              <w:t>: с</w:t>
            </w:r>
            <w:r w:rsidR="00EB0607" w:rsidRPr="00F55F5C">
              <w:rPr>
                <w:lang w:val="ru-RU"/>
              </w:rPr>
              <w:t>адржај површински активних</w:t>
            </w:r>
            <w:r w:rsidR="00EB0607" w:rsidRPr="00F55F5C">
              <w:rPr>
                <w:spacing w:val="1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материја</w:t>
            </w:r>
            <w:r w:rsidR="00EB0607" w:rsidRPr="00F55F5C">
              <w:rPr>
                <w:spacing w:val="-3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16-17%,</w:t>
            </w:r>
            <w:r w:rsidR="00EB0607" w:rsidRPr="00F55F5C">
              <w:rPr>
                <w:spacing w:val="-2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пХ</w:t>
            </w:r>
            <w:r w:rsidR="00EB0607" w:rsidRPr="00F55F5C">
              <w:rPr>
                <w:spacing w:val="-2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вредност</w:t>
            </w:r>
            <w:r w:rsidR="00EB0607" w:rsidRPr="00F55F5C">
              <w:rPr>
                <w:spacing w:val="-2"/>
                <w:lang w:val="ru-RU"/>
              </w:rPr>
              <w:t xml:space="preserve"> </w:t>
            </w:r>
            <w:r w:rsidR="00276DFA">
              <w:rPr>
                <w:lang w:val="ru-RU"/>
              </w:rPr>
              <w:t>9-10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ind w:left="54" w:right="563"/>
              <w:rPr>
                <w:lang w:val="ru-RU"/>
              </w:rPr>
            </w:pPr>
            <w:r w:rsidRPr="002042FD">
              <w:rPr>
                <w:lang w:val="ru-RU"/>
              </w:rPr>
              <w:t>Крема за руке са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глицерином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42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мл</w:t>
            </w:r>
            <w:proofErr w:type="spellEnd"/>
          </w:p>
        </w:tc>
      </w:tr>
      <w:tr w:rsidR="00205393" w:rsidRPr="00F55F5C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27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0C2555">
            <w:pPr>
              <w:pStyle w:val="TableParagraph"/>
              <w:spacing w:before="0"/>
              <w:ind w:left="54" w:right="198"/>
              <w:rPr>
                <w:lang w:val="ru-RU"/>
              </w:rPr>
            </w:pPr>
            <w:r w:rsidRPr="000C2555">
              <w:rPr>
                <w:lang w:val="sr-Cyrl-CS"/>
              </w:rPr>
              <w:t>Средство за дезинфекцију руку у гелу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144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F55F5C" w:rsidRDefault="000C2555" w:rsidP="000C2555">
            <w:pPr>
              <w:pStyle w:val="TableParagraph"/>
              <w:ind w:right="74"/>
            </w:pPr>
            <w:r>
              <w:rPr>
                <w:lang w:val="ru-RU"/>
              </w:rPr>
              <w:t>Паковање од 1л</w:t>
            </w:r>
            <w:r w:rsidRPr="000C2555">
              <w:rPr>
                <w:lang w:val="sr-Cyrl-RS"/>
              </w:rPr>
              <w:t>,</w:t>
            </w:r>
            <w:r w:rsidRPr="000C2555">
              <w:rPr>
                <w:lang w:val="sr-Cyrl-CS"/>
              </w:rPr>
              <w:t xml:space="preserve"> са дозером на боци, да одго</w:t>
            </w:r>
            <w:r>
              <w:rPr>
                <w:lang w:val="sr-Cyrl-CS"/>
              </w:rPr>
              <w:t>вара носачу под редним бројем 61</w:t>
            </w:r>
            <w:r w:rsidRPr="000C2555">
              <w:rPr>
                <w:lang w:val="sr-Cyrl-CS"/>
              </w:rPr>
              <w:t xml:space="preserve">, на бази активне супстанце: етанол. Показује ефикасно </w:t>
            </w:r>
            <w:r w:rsidRPr="000C2555">
              <w:rPr>
                <w:bCs/>
                <w:iCs/>
                <w:lang w:val="ru-RU"/>
              </w:rPr>
              <w:t>микробицидно дејство</w:t>
            </w:r>
            <w:r w:rsidR="00001F6B">
              <w:rPr>
                <w:bCs/>
                <w:iCs/>
                <w:lang w:val="ru-RU"/>
              </w:rPr>
              <w:t xml:space="preserve"> </w:t>
            </w:r>
            <w:r w:rsidRPr="000C2555">
              <w:rPr>
                <w:bCs/>
                <w:iCs/>
                <w:lang w:val="ru-RU"/>
              </w:rPr>
              <w:t>за: Candida albicans</w:t>
            </w:r>
            <w:r w:rsidRPr="000C2555">
              <w:rPr>
                <w:bCs/>
                <w:iCs/>
                <w:lang w:val="sr-Latn-RS"/>
              </w:rPr>
              <w:t>,</w:t>
            </w:r>
            <w:r w:rsidRPr="000C2555">
              <w:rPr>
                <w:bCs/>
                <w:iCs/>
                <w:lang w:val="ru-RU"/>
              </w:rPr>
              <w:t xml:space="preserve"> Esherichia coli, Proteus vulgaris subsp.hauseri</w:t>
            </w:r>
            <w:r w:rsidRPr="000C2555">
              <w:rPr>
                <w:bCs/>
                <w:iCs/>
                <w:lang w:val="sr-Latn-RS"/>
              </w:rPr>
              <w:t>,</w:t>
            </w:r>
            <w:r w:rsidRPr="000C2555">
              <w:rPr>
                <w:bCs/>
                <w:iCs/>
                <w:lang w:val="ru-RU"/>
              </w:rPr>
              <w:t xml:space="preserve"> Enterococcus hirae, Staphylococcus aureus,</w:t>
            </w:r>
            <w:r w:rsidRPr="000C2555">
              <w:rPr>
                <w:bCs/>
                <w:iCs/>
                <w:lang w:val="sr-Latn-RS"/>
              </w:rPr>
              <w:t xml:space="preserve"> </w:t>
            </w:r>
            <w:r w:rsidRPr="000C2555">
              <w:rPr>
                <w:bCs/>
                <w:iCs/>
                <w:lang w:val="ru-RU"/>
              </w:rPr>
              <w:t xml:space="preserve">Pseudomonas aeruginosa, </w:t>
            </w:r>
            <w:r w:rsidRPr="000C2555">
              <w:rPr>
                <w:bCs/>
                <w:iCs/>
                <w:lang w:val="sr-Latn-RS"/>
              </w:rPr>
              <w:t xml:space="preserve">Bacillus cereus, </w:t>
            </w:r>
            <w:r w:rsidRPr="000C2555">
              <w:rPr>
                <w:bCs/>
                <w:iCs/>
                <w:lang w:val="ru-RU"/>
              </w:rPr>
              <w:t>Salmonella Typhimurium</w:t>
            </w:r>
          </w:p>
        </w:tc>
      </w:tr>
      <w:tr w:rsidR="00F55F5C" w:rsidRPr="00F55F5C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135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F55F5C" w:rsidRPr="00F55F5C" w:rsidRDefault="00F55F5C">
            <w:pPr>
              <w:pStyle w:val="TableParagraph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F5C" w:rsidRPr="002042FD" w:rsidRDefault="00F55F5C" w:rsidP="00F55F5C">
            <w:pPr>
              <w:pStyle w:val="TableParagraph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>
              <w:rPr>
                <w:lang w:val="ru-RU"/>
              </w:rPr>
              <w:t xml:space="preserve"> дезинфекцију </w:t>
            </w:r>
            <w:r w:rsidRPr="002042FD">
              <w:rPr>
                <w:lang w:val="ru-RU"/>
              </w:rPr>
              <w:t>површина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5F5C" w:rsidRPr="00F55F5C" w:rsidRDefault="00F55F5C">
            <w:pPr>
              <w:pStyle w:val="TableParagraph"/>
              <w:ind w:left="60"/>
              <w:rPr>
                <w:lang w:val="ru-RU"/>
              </w:rPr>
            </w:pPr>
            <w:r>
              <w:rPr>
                <w:lang w:val="ru-RU"/>
              </w:rP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F55F5C" w:rsidRPr="00F55F5C" w:rsidRDefault="00D6011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107CA0">
              <w:rPr>
                <w:lang w:val="ru-RU"/>
              </w:rPr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04DB5" w:rsidRPr="00604DB5" w:rsidRDefault="00F55F5C" w:rsidP="00604DB5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</w:pPr>
            <w:r>
              <w:rPr>
                <w:lang w:val="ru-RU"/>
              </w:rPr>
              <w:t xml:space="preserve">Паковање од 1л.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На бази активних супстанци: етано</w:t>
            </w:r>
            <w:r w:rsid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л, 2-феноксиетанол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.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Показује ефикасно микробицидно дејство</w:t>
            </w:r>
            <w:r w:rsidR="00D200FE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 xml:space="preserve">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за: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 xml:space="preserve">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Candida albicans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>,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 xml:space="preserve"> Esherichia coli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 xml:space="preserve">,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Staphylococcus aureus,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 xml:space="preserve"> Enterococcus facium,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Salmonella Typhimurium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 xml:space="preserve">,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 xml:space="preserve">Proteus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>vulgaris subsp.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hauseri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Latn-RS"/>
              </w:rPr>
              <w:t xml:space="preserve">, </w:t>
            </w:r>
            <w:r w:rsidR="00604DB5" w:rsidRP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 xml:space="preserve">Pseudomonas aeruginosa, </w:t>
            </w:r>
            <w:r w:rsidR="00604DB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RS"/>
              </w:rPr>
              <w:t>Enterococcus hirae</w:t>
            </w:r>
          </w:p>
          <w:p w:rsidR="00F55F5C" w:rsidRPr="005E241B" w:rsidRDefault="00F55F5C" w:rsidP="005E241B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</w:tr>
      <w:tr w:rsidR="00205393" w:rsidRPr="005E241B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67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F55F5C" w:rsidRDefault="00CC490D">
            <w:pPr>
              <w:pStyle w:val="TableParagraph"/>
              <w:ind w:left="41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EB0607" w:rsidRPr="00F55F5C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357"/>
              <w:rPr>
                <w:lang w:val="ru-RU"/>
              </w:rPr>
            </w:pPr>
            <w:r w:rsidRPr="002042FD">
              <w:rPr>
                <w:lang w:val="ru-RU"/>
              </w:rPr>
              <w:t>Средство за прање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прозора са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алкохолом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F55F5C" w:rsidRDefault="00EB0607">
            <w:pPr>
              <w:pStyle w:val="TableParagraph"/>
              <w:ind w:left="60"/>
              <w:rPr>
                <w:lang w:val="ru-RU"/>
              </w:rPr>
            </w:pPr>
            <w:r w:rsidRPr="00F55F5C">
              <w:rPr>
                <w:lang w:val="ru-RU"/>
              </w:rP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F55F5C" w:rsidRDefault="00D60115">
            <w:pPr>
              <w:pStyle w:val="TableParagraph"/>
              <w:rPr>
                <w:lang w:val="ru-RU"/>
              </w:rPr>
            </w:pPr>
            <w:r>
              <w:t>42</w:t>
            </w:r>
            <w:r w:rsidR="00EB0607" w:rsidRPr="00F55F5C">
              <w:rPr>
                <w:lang w:val="ru-RU"/>
              </w:rPr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5E241B" w:rsidRDefault="00EB0607" w:rsidP="005E241B">
            <w:pPr>
              <w:pStyle w:val="TableParagraph"/>
              <w:ind w:right="218"/>
              <w:rPr>
                <w:lang w:val="ru-RU"/>
              </w:rPr>
            </w:pPr>
            <w:r w:rsidRPr="00F55F5C">
              <w:rPr>
                <w:lang w:val="ru-RU"/>
              </w:rPr>
              <w:t>Са пумпицом, паковање од 750мл</w:t>
            </w:r>
            <w:r w:rsidRPr="005E241B">
              <w:rPr>
                <w:lang w:val="ru-RU"/>
              </w:rPr>
              <w:t>.</w:t>
            </w:r>
            <w:r w:rsidRPr="005E241B">
              <w:rPr>
                <w:spacing w:val="-4"/>
                <w:lang w:val="ru-RU"/>
              </w:rPr>
              <w:t xml:space="preserve"> </w:t>
            </w:r>
            <w:r w:rsidR="005E241B">
              <w:rPr>
                <w:lang w:val="ru-RU"/>
              </w:rPr>
              <w:t>Захтевани параметри: с</w:t>
            </w:r>
            <w:r w:rsidRPr="005E241B">
              <w:rPr>
                <w:lang w:val="ru-RU"/>
              </w:rPr>
              <w:t>адржај</w:t>
            </w:r>
            <w:r w:rsidR="005E241B">
              <w:rPr>
                <w:lang w:val="ru-RU"/>
              </w:rPr>
              <w:t xml:space="preserve"> </w:t>
            </w:r>
            <w:r w:rsidRPr="005E241B">
              <w:rPr>
                <w:lang w:val="ru-RU"/>
              </w:rPr>
              <w:t>површински активне материје &lt;1%,</w:t>
            </w:r>
            <w:r w:rsidRPr="005E241B">
              <w:rPr>
                <w:spacing w:val="1"/>
                <w:lang w:val="ru-RU"/>
              </w:rPr>
              <w:t xml:space="preserve"> </w:t>
            </w:r>
            <w:r w:rsidRPr="005E241B">
              <w:rPr>
                <w:lang w:val="ru-RU"/>
              </w:rPr>
              <w:t>пХ вредност</w:t>
            </w:r>
            <w:r w:rsidRPr="005E241B">
              <w:rPr>
                <w:spacing w:val="-47"/>
                <w:lang w:val="ru-RU"/>
              </w:rPr>
              <w:t xml:space="preserve"> </w:t>
            </w:r>
            <w:r w:rsidR="00276DFA">
              <w:rPr>
                <w:spacing w:val="-47"/>
                <w:lang w:val="sr-Latn-RS"/>
              </w:rPr>
              <w:t xml:space="preserve">  </w:t>
            </w:r>
            <w:r w:rsidR="00276DFA">
              <w:rPr>
                <w:lang w:val="ru-RU"/>
              </w:rPr>
              <w:t xml:space="preserve"> 6-7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C490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538"/>
              <w:rPr>
                <w:lang w:val="ru-RU"/>
              </w:rPr>
            </w:pPr>
            <w:r w:rsidRPr="002042FD">
              <w:rPr>
                <w:lang w:val="ru-RU"/>
              </w:rPr>
              <w:t>Освеживач за ВЦ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шоље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гелу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6</w:t>
            </w:r>
            <w:r w:rsidR="00EB0607">
              <w:t>00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Паковање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55 </w:t>
            </w:r>
            <w:proofErr w:type="spellStart"/>
            <w:r>
              <w:t>мл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корпицом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1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C490D">
            <w:pPr>
              <w:pStyle w:val="TableParagraph"/>
              <w:spacing w:before="56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Прашак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веш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 w:right="106"/>
              <w:jc w:val="both"/>
            </w:pPr>
            <w:proofErr w:type="spellStart"/>
            <w:r>
              <w:t>Паковање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минимум</w:t>
            </w:r>
            <w:proofErr w:type="spellEnd"/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кг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72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039C3" w:rsidRDefault="005E241B" w:rsidP="00231DCA">
            <w:pPr>
              <w:pStyle w:val="TableParagraph"/>
              <w:spacing w:before="56"/>
              <w:ind w:right="328"/>
            </w:pPr>
            <w:proofErr w:type="spellStart"/>
            <w:r w:rsidRPr="00DE798C">
              <w:t>Паковање</w:t>
            </w:r>
            <w:proofErr w:type="spellEnd"/>
            <w:r w:rsidRPr="00DE798C">
              <w:t xml:space="preserve"> </w:t>
            </w:r>
            <w:proofErr w:type="spellStart"/>
            <w:r w:rsidRPr="00DE798C">
              <w:t>мин</w:t>
            </w:r>
            <w:proofErr w:type="spellEnd"/>
            <w:r w:rsidRPr="00DE798C">
              <w:t xml:space="preserve"> 9 </w:t>
            </w:r>
            <w:proofErr w:type="spellStart"/>
            <w:r w:rsidRPr="00DE798C">
              <w:t>кг</w:t>
            </w:r>
            <w:proofErr w:type="spellEnd"/>
            <w:r w:rsidRPr="00DE798C">
              <w:t>.</w:t>
            </w:r>
            <w:r w:rsidR="00EB0607" w:rsidRPr="00DE798C">
              <w:t xml:space="preserve"> </w:t>
            </w:r>
            <w:proofErr w:type="spellStart"/>
            <w:r w:rsidR="00EB0607" w:rsidRPr="00DE798C">
              <w:t>Састав</w:t>
            </w:r>
            <w:proofErr w:type="spellEnd"/>
            <w:r w:rsidR="00EB0607" w:rsidRPr="00DE798C">
              <w:t xml:space="preserve">: 5-15% </w:t>
            </w:r>
            <w:proofErr w:type="spellStart"/>
            <w:r w:rsidR="0051203D">
              <w:t>анјонски</w:t>
            </w:r>
            <w:proofErr w:type="spellEnd"/>
            <w:r w:rsidR="0051203D">
              <w:t xml:space="preserve"> </w:t>
            </w:r>
            <w:proofErr w:type="spellStart"/>
            <w:r w:rsidR="0051203D">
              <w:t>сурфактанти</w:t>
            </w:r>
            <w:proofErr w:type="spellEnd"/>
            <w:r w:rsidR="0051203D">
              <w:t>;</w:t>
            </w:r>
            <w:r w:rsidR="00EB0607" w:rsidRPr="00DE798C">
              <w:rPr>
                <w:spacing w:val="-7"/>
              </w:rPr>
              <w:t xml:space="preserve"> </w:t>
            </w:r>
            <w:r w:rsidR="0051203D">
              <w:t xml:space="preserve">&lt;5% </w:t>
            </w:r>
            <w:proofErr w:type="spellStart"/>
            <w:r w:rsidR="00231DCA">
              <w:t>поликaрбоксилати</w:t>
            </w:r>
            <w:proofErr w:type="spellEnd"/>
            <w:r w:rsidR="00231DCA">
              <w:t xml:space="preserve">, </w:t>
            </w:r>
            <w:proofErr w:type="spellStart"/>
            <w:r w:rsidR="00231DCA">
              <w:t>нејонски</w:t>
            </w:r>
            <w:proofErr w:type="spellEnd"/>
            <w:r w:rsidR="00231DCA">
              <w:t xml:space="preserve"> </w:t>
            </w:r>
            <w:proofErr w:type="spellStart"/>
            <w:r w:rsidR="00231DCA">
              <w:t>суфрактанти</w:t>
            </w:r>
            <w:proofErr w:type="spellEnd"/>
            <w:r w:rsidR="00231DCA">
              <w:rPr>
                <w:lang w:val="sr-Cyrl-RS"/>
              </w:rPr>
              <w:t xml:space="preserve">, </w:t>
            </w:r>
            <w:proofErr w:type="spellStart"/>
            <w:r w:rsidR="00231DCA">
              <w:t>фосфонати</w:t>
            </w:r>
            <w:proofErr w:type="spellEnd"/>
            <w:r w:rsidR="00E039C3">
              <w:t xml:space="preserve">, </w:t>
            </w:r>
            <w:proofErr w:type="spellStart"/>
            <w:r w:rsidR="00E039C3">
              <w:t>зеолит</w:t>
            </w:r>
            <w:proofErr w:type="spellEnd"/>
            <w:r w:rsidR="00231DCA">
              <w:rPr>
                <w:lang w:val="sr-Cyrl-RS"/>
              </w:rPr>
              <w:t>и</w:t>
            </w:r>
            <w:r w:rsidR="00231DCA">
              <w:t xml:space="preserve">; </w:t>
            </w:r>
            <w:proofErr w:type="spellStart"/>
            <w:r w:rsidR="00E039C3">
              <w:t>оптичка</w:t>
            </w:r>
            <w:proofErr w:type="spellEnd"/>
            <w:r w:rsidR="00E039C3">
              <w:t xml:space="preserve"> </w:t>
            </w:r>
            <w:proofErr w:type="spellStart"/>
            <w:r w:rsidR="00E039C3">
              <w:t>белила</w:t>
            </w:r>
            <w:proofErr w:type="spellEnd"/>
            <w:r w:rsidR="00E039C3">
              <w:t xml:space="preserve">, </w:t>
            </w:r>
            <w:proofErr w:type="spellStart"/>
            <w:r w:rsidR="00E039C3">
              <w:t>мирис</w:t>
            </w:r>
            <w:proofErr w:type="spellEnd"/>
            <w:r w:rsidR="00E039C3">
              <w:t xml:space="preserve">, </w:t>
            </w:r>
            <w:proofErr w:type="spellStart"/>
            <w:r w:rsidR="00E039C3">
              <w:t>ензими</w:t>
            </w:r>
            <w:proofErr w:type="spellEnd"/>
            <w:r w:rsidR="00E039C3">
              <w:t>.</w:t>
            </w:r>
          </w:p>
        </w:tc>
      </w:tr>
      <w:tr w:rsidR="00205393" w:rsidRPr="005E241B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10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C490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Pr="005E241B" w:rsidRDefault="00EB0607">
            <w:pPr>
              <w:pStyle w:val="TableParagraph"/>
              <w:ind w:left="54" w:right="233"/>
            </w:pPr>
            <w:r w:rsidRPr="002042FD">
              <w:rPr>
                <w:lang w:val="ru-RU"/>
              </w:rPr>
              <w:t>Детерџент</w:t>
            </w:r>
            <w:r w:rsidRPr="005E241B">
              <w:t xml:space="preserve"> </w:t>
            </w:r>
            <w:r w:rsidRPr="002042FD">
              <w:rPr>
                <w:lang w:val="ru-RU"/>
              </w:rPr>
              <w:t>за</w:t>
            </w:r>
            <w:r w:rsidRPr="005E241B">
              <w:t xml:space="preserve"> </w:t>
            </w:r>
            <w:r w:rsidRPr="002042FD">
              <w:rPr>
                <w:lang w:val="ru-RU"/>
              </w:rPr>
              <w:t>прање</w:t>
            </w:r>
            <w:r w:rsidRPr="005E241B">
              <w:rPr>
                <w:spacing w:val="-47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  <w:r w:rsidRPr="005E241B">
              <w:rPr>
                <w:spacing w:val="-2"/>
              </w:rPr>
              <w:t xml:space="preserve"> </w:t>
            </w:r>
            <w:r w:rsidRPr="002042FD">
              <w:rPr>
                <w:lang w:val="ru-RU"/>
              </w:rPr>
              <w:t>са</w:t>
            </w:r>
          </w:p>
          <w:p w:rsidR="00205393" w:rsidRPr="005E241B" w:rsidRDefault="00EB0607">
            <w:pPr>
              <w:pStyle w:val="TableParagraph"/>
              <w:spacing w:before="0"/>
              <w:ind w:left="54"/>
            </w:pPr>
            <w:r w:rsidRPr="002042FD">
              <w:rPr>
                <w:lang w:val="ru-RU"/>
              </w:rPr>
              <w:t>дезинфицијенсом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24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right w:val="single" w:sz="8" w:space="0" w:color="000000"/>
            </w:tcBorders>
          </w:tcPr>
          <w:p w:rsidR="00205393" w:rsidRPr="005E241B" w:rsidRDefault="00EB0607" w:rsidP="005E241B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5E241B">
              <w:rPr>
                <w:lang w:val="ru-RU"/>
              </w:rPr>
              <w:t>Паковање од 1л.</w:t>
            </w:r>
            <w:r w:rsidRPr="005E241B">
              <w:rPr>
                <w:spacing w:val="-3"/>
                <w:lang w:val="ru-RU"/>
              </w:rPr>
              <w:t xml:space="preserve"> </w:t>
            </w:r>
            <w:r w:rsidR="005E241B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</w:t>
            </w:r>
            <w:r w:rsidR="005E241B" w:rsidRPr="005E241B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а бази активних супстанци</w:t>
            </w:r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 xml:space="preserve">: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>персирћетна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>киселина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 xml:space="preserve"> и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>водоник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>пероксид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 xml:space="preserve">.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Показује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ефикасно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микробицидно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дејст</w:t>
            </w:r>
            <w:r w:rsidR="00001F6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во</w:t>
            </w:r>
            <w:proofErr w:type="spellEnd"/>
            <w:r w:rsidR="00001F6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за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: Pseudomonas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aeruginosa, Staphylococcus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aureus, Salmonellae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Typhimurium,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Esherichia</w:t>
            </w:r>
            <w:proofErr w:type="spellEnd"/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coli, Klebsiella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pneumoniae, Proteus mirabilis, Enterococcus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hi</w:t>
            </w:r>
            <w:r w:rsidR="00001F6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rae</w:t>
            </w:r>
            <w:proofErr w:type="spellEnd"/>
            <w:r w:rsidR="00001F6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,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Candida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albicans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795"/>
        </w:trPr>
        <w:tc>
          <w:tcPr>
            <w:tcW w:w="497" w:type="dxa"/>
            <w:tcBorders>
              <w:left w:val="single" w:sz="8" w:space="0" w:color="000000"/>
              <w:bottom w:val="single" w:sz="12" w:space="0" w:color="000000"/>
            </w:tcBorders>
          </w:tcPr>
          <w:p w:rsidR="00205393" w:rsidRDefault="00CC490D">
            <w:pPr>
              <w:pStyle w:val="TableParagraph"/>
              <w:spacing w:before="49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49"/>
              <w:ind w:left="54" w:right="896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отчепљење</w:t>
            </w:r>
            <w:r w:rsidRPr="002042FD">
              <w:rPr>
                <w:spacing w:val="-12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</w:p>
          <w:p w:rsidR="00205393" w:rsidRPr="002042FD" w:rsidRDefault="00EB0607">
            <w:pPr>
              <w:pStyle w:val="TableParagraph"/>
              <w:spacing w:before="0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чишћење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одвода</w:t>
            </w:r>
          </w:p>
        </w:tc>
        <w:tc>
          <w:tcPr>
            <w:tcW w:w="1158" w:type="dxa"/>
            <w:tcBorders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49"/>
            </w:pPr>
            <w:r>
              <w:t>12</w:t>
            </w:r>
            <w:r w:rsidR="00EB0607">
              <w:t>0</w:t>
            </w:r>
          </w:p>
        </w:tc>
        <w:tc>
          <w:tcPr>
            <w:tcW w:w="4529" w:type="dxa"/>
            <w:tcBorders>
              <w:bottom w:val="single" w:sz="12" w:space="0" w:color="000000"/>
              <w:right w:val="single" w:sz="8" w:space="0" w:color="000000"/>
            </w:tcBorders>
          </w:tcPr>
          <w:p w:rsidR="00CC490D" w:rsidRPr="002042FD" w:rsidRDefault="00EB0607" w:rsidP="00CC490D">
            <w:pPr>
              <w:pStyle w:val="TableParagraph"/>
              <w:spacing w:before="49"/>
              <w:ind w:right="138"/>
              <w:rPr>
                <w:lang w:val="ru-RU"/>
              </w:rPr>
            </w:pPr>
            <w:r w:rsidRPr="002042FD">
              <w:rPr>
                <w:lang w:val="ru-RU"/>
              </w:rPr>
              <w:t>Паковање од 1л</w:t>
            </w:r>
          </w:p>
          <w:p w:rsidR="00205393" w:rsidRPr="002042FD" w:rsidRDefault="00205393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05393" w:rsidRPr="00CC490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33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358"/>
              <w:rPr>
                <w:lang w:val="ru-RU"/>
              </w:rPr>
            </w:pPr>
            <w:r w:rsidRPr="002042FD">
              <w:rPr>
                <w:lang w:val="ru-RU"/>
              </w:rPr>
              <w:t>Средство са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одмашћивањем са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пумпицом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6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CC490D" w:rsidRDefault="00EB0607" w:rsidP="00CC490D">
            <w:pPr>
              <w:pStyle w:val="TableParagraph"/>
              <w:ind w:right="514"/>
            </w:pPr>
            <w:proofErr w:type="spellStart"/>
            <w:r>
              <w:t>Паковање</w:t>
            </w:r>
            <w:proofErr w:type="spellEnd"/>
            <w:r>
              <w:t xml:space="preserve"> 750 </w:t>
            </w:r>
            <w:proofErr w:type="spellStart"/>
            <w:r>
              <w:t>мл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пумпицом</w:t>
            </w:r>
            <w:proofErr w:type="spellEnd"/>
            <w:r w:rsidRPr="00CC490D">
              <w:rPr>
                <w:lang w:val="ru-RU"/>
              </w:rPr>
              <w:t>.</w:t>
            </w:r>
            <w:r w:rsidR="00CC490D">
              <w:t xml:space="preserve"> </w:t>
            </w:r>
            <w:proofErr w:type="spellStart"/>
            <w:r w:rsidR="00CC490D">
              <w:t>Захтевани</w:t>
            </w:r>
            <w:proofErr w:type="spellEnd"/>
            <w:r w:rsidR="00CC490D">
              <w:t xml:space="preserve"> </w:t>
            </w:r>
            <w:proofErr w:type="spellStart"/>
            <w:r w:rsidR="00CC490D">
              <w:t>параметри</w:t>
            </w:r>
            <w:proofErr w:type="spellEnd"/>
            <w:r w:rsidR="00CC490D">
              <w:t>:</w:t>
            </w:r>
            <w:r w:rsidRPr="00CC490D">
              <w:rPr>
                <w:lang w:val="ru-RU"/>
              </w:rPr>
              <w:t xml:space="preserve"> пХ вредност</w:t>
            </w:r>
            <w:r w:rsidR="00656610">
              <w:rPr>
                <w:lang w:val="ru-RU"/>
              </w:rPr>
              <w:t xml:space="preserve"> </w:t>
            </w:r>
            <w:r w:rsidRPr="00CC490D">
              <w:rPr>
                <w:spacing w:val="-47"/>
                <w:lang w:val="ru-RU"/>
              </w:rPr>
              <w:t xml:space="preserve"> </w:t>
            </w:r>
            <w:r w:rsidR="00276DFA">
              <w:rPr>
                <w:lang w:val="ru-RU"/>
              </w:rPr>
              <w:t>10-11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ind w:left="54" w:right="606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одмашћивање у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спреју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6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За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одмашћивање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хауба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(аспиратора)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кухињи</w:t>
            </w:r>
          </w:p>
        </w:tc>
      </w:tr>
      <w:tr w:rsidR="00205393" w:rsidRPr="00CC490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96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188"/>
              <w:rPr>
                <w:lang w:val="ru-RU"/>
              </w:rPr>
            </w:pPr>
            <w:r w:rsidRPr="002042FD">
              <w:rPr>
                <w:lang w:val="ru-RU"/>
              </w:rPr>
              <w:t>Средство за прање и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рибање, против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каменца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576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CC490D" w:rsidRDefault="00EB0607" w:rsidP="00CC490D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Паковање</w:t>
            </w:r>
            <w:r w:rsidRPr="00CC490D">
              <w:rPr>
                <w:spacing w:val="-3"/>
                <w:lang w:val="ru-RU"/>
              </w:rPr>
              <w:t xml:space="preserve"> </w:t>
            </w:r>
            <w:r w:rsidR="000B1BA2" w:rsidRPr="000B1BA2">
              <w:t xml:space="preserve">750 </w:t>
            </w:r>
            <w:proofErr w:type="spellStart"/>
            <w:r w:rsidR="000B1BA2" w:rsidRPr="000B1BA2">
              <w:t>мл</w:t>
            </w:r>
            <w:proofErr w:type="spellEnd"/>
            <w:r w:rsidRPr="00CC490D">
              <w:rPr>
                <w:lang w:val="ru-RU"/>
              </w:rPr>
              <w:t>.</w:t>
            </w:r>
            <w:r w:rsidRPr="00CC490D">
              <w:rPr>
                <w:spacing w:val="1"/>
                <w:lang w:val="ru-RU"/>
              </w:rPr>
              <w:t xml:space="preserve"> </w:t>
            </w:r>
            <w:r w:rsidR="000B1BA2">
              <w:rPr>
                <w:lang w:val="ru-RU"/>
              </w:rPr>
              <w:t>Захтевани параметри:</w:t>
            </w:r>
            <w:r w:rsidRPr="00CC490D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пХ</w:t>
            </w:r>
            <w:r w:rsidRPr="00CC490D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</w:t>
            </w:r>
            <w:r w:rsidRPr="002042FD">
              <w:rPr>
                <w:lang w:val="ru-RU"/>
              </w:rPr>
              <w:t>вредност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CC490D">
              <w:rPr>
                <w:lang w:val="ru-RU"/>
              </w:rPr>
              <w:t>2-3,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садржај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="000B1BA2">
              <w:rPr>
                <w:lang w:val="ru-RU"/>
              </w:rPr>
              <w:t>хлоровооничне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="000B1BA2">
              <w:rPr>
                <w:lang w:val="ru-RU"/>
              </w:rPr>
              <w:t>киселине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="000B1BA2">
              <w:rPr>
                <w:lang w:val="ru-RU"/>
              </w:rPr>
              <w:t>5-6</w:t>
            </w:r>
            <w:r w:rsidRPr="00CC490D">
              <w:rPr>
                <w:lang w:val="ru-RU"/>
              </w:rPr>
              <w:t>%</w:t>
            </w:r>
          </w:p>
        </w:tc>
      </w:tr>
      <w:tr w:rsidR="00205393" w:rsidRPr="00EB0607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933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EB0607" w:rsidRDefault="00EB0607" w:rsidP="00EB0607">
            <w:pPr>
              <w:pStyle w:val="TableParagraph"/>
              <w:spacing w:before="57"/>
              <w:ind w:left="54" w:right="108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2042FD">
              <w:rPr>
                <w:lang w:val="ru-RU"/>
              </w:rPr>
              <w:t>ечно</w:t>
            </w:r>
            <w:r w:rsidRPr="00EB0607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    </w:t>
            </w:r>
            <w:r w:rsidRPr="002042FD">
              <w:rPr>
                <w:lang w:val="ru-RU"/>
              </w:rPr>
              <w:t>средство</w:t>
            </w:r>
            <w:r w:rsidRPr="00EB0607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EB0607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чишћење</w:t>
            </w:r>
            <w:r>
              <w:rPr>
                <w:lang w:val="ru-RU"/>
              </w:rPr>
              <w:t xml:space="preserve"> </w:t>
            </w:r>
            <w:r w:rsidRPr="00EB0607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  <w:r w:rsidRPr="00EB0607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дезинфекцију</w:t>
            </w:r>
          </w:p>
          <w:p w:rsidR="00205393" w:rsidRDefault="00EB0607" w:rsidP="00EB0607">
            <w:pPr>
              <w:pStyle w:val="TableParagraph"/>
              <w:spacing w:before="0" w:line="267" w:lineRule="exact"/>
              <w:ind w:left="54"/>
            </w:pPr>
            <w:proofErr w:type="spellStart"/>
            <w:r>
              <w:t>подова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420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B0607" w:rsidRDefault="00EB0607" w:rsidP="003E58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0607">
              <w:rPr>
                <w:lang w:val="ru-RU"/>
              </w:rPr>
              <w:t>Паковање од 1л.</w:t>
            </w:r>
            <w: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а бази активних супстанци: алкил (С12-16) диметилбензил амонијум хлорид (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ADBAC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/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BKC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(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12-16)), етанол, персирћетна киселина, водоник пероксид.  Показује ефикасно микробицидно дејст</w:t>
            </w:r>
            <w:r w:rsidR="006A0F2A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во 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за: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Pseudomonas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aeruginosa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Staphylococcus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aureus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Salmonellae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Typhimurium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Candida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albicans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Esherichia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coli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Klebsiella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="003E581C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neumonia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Enterococcus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hirae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Proteus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hauseri</w:t>
            </w:r>
            <w:proofErr w:type="spellEnd"/>
          </w:p>
        </w:tc>
      </w:tr>
      <w:tr w:rsidR="00EB0607" w:rsidRPr="00EB0607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04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EB0607" w:rsidRPr="00EB0607" w:rsidRDefault="00EB0607">
            <w:pPr>
              <w:pStyle w:val="TableParagraph"/>
              <w:spacing w:before="57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0607" w:rsidRDefault="00EB0607" w:rsidP="00EB0607">
            <w:pPr>
              <w:pStyle w:val="TableParagraph"/>
              <w:spacing w:before="57"/>
              <w:ind w:left="54" w:right="108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>
              <w:rPr>
                <w:lang w:val="ru-RU"/>
              </w:rPr>
              <w:t xml:space="preserve"> дезинфекцију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B0607" w:rsidRPr="00EB0607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EB0607" w:rsidRPr="00107CA0" w:rsidRDefault="00CA159F">
            <w:pPr>
              <w:pStyle w:val="TableParagraph"/>
              <w:spacing w:before="57"/>
            </w:pPr>
            <w:r>
              <w:t>4</w:t>
            </w:r>
            <w:r w:rsidR="00D60115">
              <w:t>8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B0607" w:rsidRPr="00EB0607" w:rsidRDefault="00EB0607" w:rsidP="00EB0607">
            <w:pPr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lang w:val="ru-RU"/>
              </w:rPr>
              <w:t xml:space="preserve"> Паковање од 1л. Средство </w:t>
            </w:r>
            <w:r w:rsidRPr="00EB0607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за </w:t>
            </w:r>
            <w:r w:rsidRPr="00EB0607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CS"/>
              </w:rPr>
              <w:t>дезинфекцију површина</w:t>
            </w:r>
            <w:r w:rsidRPr="00EB0607">
              <w:rPr>
                <w:rFonts w:asciiTheme="minorHAnsi" w:hAnsiTheme="minorHAnsi" w:cstheme="minorHAnsi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на бази активних супстанци: водоник пероксид и сребро,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и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да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је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ефикасно против вируса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SARS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-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CoV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-2, вируса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H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1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1 и вируса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H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3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8</w:t>
            </w:r>
          </w:p>
        </w:tc>
      </w:tr>
      <w:tr w:rsidR="00205393" w:rsidRPr="00EB0607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6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41" w:right="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508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машинско прање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D6011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B0607" w:rsidRDefault="00EB0607">
            <w:pPr>
              <w:pStyle w:val="TableParagraph"/>
              <w:rPr>
                <w:lang w:val="ru-RU"/>
              </w:rPr>
            </w:pPr>
            <w:r w:rsidRPr="00EB0607">
              <w:rPr>
                <w:lang w:val="ru-RU"/>
              </w:rPr>
              <w:t>Паковање</w:t>
            </w:r>
            <w:r w:rsidRPr="00EB0607">
              <w:rPr>
                <w:spacing w:val="-2"/>
                <w:lang w:val="ru-RU"/>
              </w:rPr>
              <w:t xml:space="preserve"> </w:t>
            </w:r>
            <w:r w:rsidRPr="00EB0607">
              <w:rPr>
                <w:lang w:val="ru-RU"/>
              </w:rPr>
              <w:t>од</w:t>
            </w:r>
            <w:r w:rsidRPr="00EB0607">
              <w:rPr>
                <w:spacing w:val="-2"/>
                <w:lang w:val="ru-RU"/>
              </w:rPr>
              <w:t xml:space="preserve"> </w:t>
            </w:r>
            <w:r w:rsidRPr="00EB0607">
              <w:rPr>
                <w:lang w:val="ru-RU"/>
              </w:rPr>
              <w:t>25кг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41" w:right="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402"/>
              <w:rPr>
                <w:lang w:val="ru-RU"/>
              </w:rPr>
            </w:pPr>
            <w:r w:rsidRPr="002042FD">
              <w:rPr>
                <w:lang w:val="ru-RU"/>
              </w:rPr>
              <w:t>Сјај за машинско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прање</w:t>
            </w:r>
            <w:r w:rsidRPr="002042FD">
              <w:rPr>
                <w:spacing w:val="-6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10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D6011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10л</w:t>
            </w:r>
          </w:p>
        </w:tc>
      </w:tr>
      <w:tr w:rsidR="00205393" w:rsidRPr="00EB0607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2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 w:rsidP="00EB0607">
            <w:pPr>
              <w:pStyle w:val="TableParagraph"/>
              <w:ind w:left="54" w:right="172"/>
              <w:rPr>
                <w:lang w:val="ru-RU"/>
              </w:rPr>
            </w:pPr>
            <w:r w:rsidRPr="002042FD">
              <w:rPr>
                <w:spacing w:val="-1"/>
                <w:lang w:val="ru-RU"/>
              </w:rPr>
              <w:t>С</w:t>
            </w:r>
            <w:r w:rsidRPr="002042FD">
              <w:rPr>
                <w:lang w:val="ru-RU"/>
              </w:rPr>
              <w:t>редство</w:t>
            </w:r>
            <w:r w:rsidRPr="002042FD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           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="00E97D65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дезинфекцију прибора и предмета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6</w:t>
            </w:r>
            <w:r w:rsidR="00D921DD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CD18AD" w:rsidRDefault="00EB0607" w:rsidP="00CD18A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EB0607">
              <w:rPr>
                <w:lang w:val="ru-RU"/>
              </w:rPr>
              <w:t>Паковање</w:t>
            </w:r>
            <w:r w:rsidRPr="00EB0607">
              <w:rPr>
                <w:spacing w:val="-2"/>
                <w:lang w:val="ru-RU"/>
              </w:rPr>
              <w:t xml:space="preserve"> </w:t>
            </w:r>
            <w:r w:rsidRPr="00EB0607">
              <w:rPr>
                <w:lang w:val="ru-RU"/>
              </w:rPr>
              <w:t>од</w:t>
            </w:r>
            <w:r w:rsidRPr="00EB0607">
              <w:rPr>
                <w:spacing w:val="-3"/>
                <w:lang w:val="ru-RU"/>
              </w:rPr>
              <w:t xml:space="preserve"> </w:t>
            </w:r>
            <w:r w:rsidR="00D921DD">
              <w:t xml:space="preserve">1 </w:t>
            </w:r>
            <w:r w:rsidRPr="00EB0607">
              <w:rPr>
                <w:lang w:val="ru-RU"/>
              </w:rPr>
              <w:t>л</w:t>
            </w:r>
            <w:r>
              <w:t xml:space="preserve">. </w:t>
            </w:r>
            <w:r w:rsidR="00E97D65" w:rsidRPr="00E97D6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На бази активних супстанци: етанол, 2-феноксиетанол, бифенил-2-ол. Показује ефикасно микробицидно дејство</w:t>
            </w:r>
            <w:r w:rsidR="00DA5A31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 </w:t>
            </w:r>
            <w:r w:rsidR="00E97D65" w:rsidRPr="00E97D65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за: Pseudomonas aeruginosa, Staphylococcus aureus, Salmonella Typhimurium, Candida albicans, Esherichia coli, Enterococcus faеcium, Enterococcus hirae, Proteus vulgaris subsp.hauseri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5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CD18AD">
            <w:pPr>
              <w:pStyle w:val="TableParagraph"/>
              <w:spacing w:before="57"/>
              <w:ind w:left="41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="00EB0607"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54" w:right="698"/>
              <w:rPr>
                <w:lang w:val="ru-RU"/>
              </w:rPr>
            </w:pPr>
            <w:r w:rsidRPr="00EB0607">
              <w:rPr>
                <w:lang w:val="ru-RU"/>
              </w:rPr>
              <w:t>Жице за прање</w:t>
            </w:r>
            <w:r w:rsidRPr="00EB0607">
              <w:rPr>
                <w:spacing w:val="-47"/>
                <w:lang w:val="ru-RU"/>
              </w:rPr>
              <w:t xml:space="preserve"> </w:t>
            </w:r>
            <w:r w:rsidRPr="00EB0607">
              <w:rPr>
                <w:lang w:val="ru-RU"/>
              </w:rPr>
              <w:t>судова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spacing w:before="57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D60115">
            <w:pPr>
              <w:pStyle w:val="TableParagraph"/>
              <w:spacing w:before="57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B0607" w:rsidRPr="00EB0607">
              <w:rPr>
                <w:lang w:val="ru-RU"/>
              </w:rPr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229"/>
              <w:rPr>
                <w:lang w:val="ru-RU"/>
              </w:rPr>
            </w:pPr>
            <w:r>
              <w:t>Inox</w:t>
            </w:r>
            <w:r w:rsidRPr="002042FD">
              <w:rPr>
                <w:lang w:val="ru-RU"/>
              </w:rPr>
              <w:t xml:space="preserve"> жица од нерђајућег челика спирална, мин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18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грама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6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CD18AD">
            <w:pPr>
              <w:pStyle w:val="TableParagraph"/>
              <w:ind w:left="40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28</w:t>
            </w:r>
            <w:r w:rsidR="00EB0607"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54"/>
              <w:rPr>
                <w:lang w:val="ru-RU"/>
              </w:rPr>
            </w:pPr>
            <w:r w:rsidRPr="00EB0607">
              <w:rPr>
                <w:lang w:val="ru-RU"/>
              </w:rPr>
              <w:t>Магичне</w:t>
            </w:r>
            <w:r w:rsidRPr="00EB0607">
              <w:rPr>
                <w:spacing w:val="-3"/>
                <w:lang w:val="ru-RU"/>
              </w:rPr>
              <w:t xml:space="preserve"> </w:t>
            </w:r>
            <w:r w:rsidRPr="00EB0607">
              <w:rPr>
                <w:lang w:val="ru-RU"/>
              </w:rPr>
              <w:t>крпе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CA159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60115">
              <w:t>2</w:t>
            </w:r>
            <w:r w:rsidR="00EB0607" w:rsidRPr="00EB0607">
              <w:rPr>
                <w:lang w:val="ru-RU"/>
              </w:rPr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Фине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крпе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одржавање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равних</w:t>
            </w:r>
            <w:r w:rsidRPr="002042FD">
              <w:rPr>
                <w:spacing w:val="49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глатких</w:t>
            </w:r>
          </w:p>
          <w:p w:rsidR="00205393" w:rsidRPr="002042FD" w:rsidRDefault="00EB0607">
            <w:pPr>
              <w:pStyle w:val="TableParagraph"/>
              <w:spacing w:before="0"/>
              <w:ind w:right="157"/>
              <w:rPr>
                <w:lang w:val="ru-RU"/>
              </w:rPr>
            </w:pPr>
            <w:r w:rsidRPr="002042FD">
              <w:rPr>
                <w:lang w:val="ru-RU"/>
              </w:rPr>
              <w:t>површина мин 27</w:t>
            </w:r>
            <w:r>
              <w:t>x</w:t>
            </w:r>
            <w:r w:rsidRPr="002042FD">
              <w:rPr>
                <w:lang w:val="ru-RU"/>
              </w:rPr>
              <w:t>27 цм, састав: 80% полуестер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="00902A3D">
              <w:rPr>
                <w:spacing w:val="-47"/>
                <w:lang w:val="sr-Latn-RS"/>
              </w:rPr>
              <w:t xml:space="preserve">       </w:t>
            </w:r>
            <w:r w:rsidR="006311CB">
              <w:rPr>
                <w:spacing w:val="-47"/>
                <w:lang w:val="sr-Cyrl-RS"/>
              </w:rPr>
              <w:t xml:space="preserve"> </w:t>
            </w:r>
            <w:r w:rsidRPr="002042FD">
              <w:rPr>
                <w:lang w:val="ru-RU"/>
              </w:rPr>
              <w:t>20% полуамиде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38" w:right="7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Тоалет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папир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210</w:t>
            </w:r>
            <w:r w:rsidR="00EB0607">
              <w:t>00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Бели,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двослојни,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100% целулоза,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мин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60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грама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49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D18AD">
            <w:pPr>
              <w:pStyle w:val="TableParagraph"/>
              <w:spacing w:before="58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157"/>
              <w:rPr>
                <w:lang w:val="ru-RU"/>
              </w:rPr>
            </w:pPr>
            <w:r w:rsidRPr="002042FD">
              <w:rPr>
                <w:lang w:val="ru-RU"/>
              </w:rPr>
              <w:t>Сунђер за судове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велики</w:t>
            </w:r>
            <w:r w:rsidRPr="002042FD">
              <w:rPr>
                <w:spacing w:val="-8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6"/>
                <w:lang w:val="ru-RU"/>
              </w:rPr>
              <w:t xml:space="preserve"> </w:t>
            </w:r>
            <w:r w:rsidRPr="002042FD">
              <w:rPr>
                <w:lang w:val="ru-RU"/>
              </w:rPr>
              <w:t>абразивом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:rsidR="00205393" w:rsidRDefault="00D60115">
            <w:pPr>
              <w:pStyle w:val="TableParagraph"/>
              <w:spacing w:before="58"/>
            </w:pPr>
            <w:r>
              <w:t>72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790"/>
              <w:rPr>
                <w:lang w:val="ru-RU"/>
              </w:rPr>
            </w:pPr>
            <w:r w:rsidRPr="002042FD">
              <w:rPr>
                <w:lang w:val="ru-RU"/>
              </w:rPr>
              <w:t>Димензије мин 11</w:t>
            </w:r>
            <w:r>
              <w:t>x</w:t>
            </w:r>
            <w:r w:rsidRPr="002042FD">
              <w:rPr>
                <w:lang w:val="ru-RU"/>
              </w:rPr>
              <w:t>8</w:t>
            </w:r>
            <w:r>
              <w:t>x</w:t>
            </w:r>
            <w:r w:rsidRPr="002042FD">
              <w:rPr>
                <w:lang w:val="ru-RU"/>
              </w:rPr>
              <w:t>2,5</w:t>
            </w:r>
            <w:r>
              <w:t>cm</w:t>
            </w:r>
            <w:r w:rsidRPr="002042FD">
              <w:rPr>
                <w:lang w:val="ru-RU"/>
              </w:rPr>
              <w:t>, састоји се из</w:t>
            </w:r>
            <w:r w:rsidR="00902A3D">
              <w:rPr>
                <w:lang w:val="sr-Latn-RS"/>
              </w:rPr>
              <w:t xml:space="preserve"> </w:t>
            </w:r>
            <w:r w:rsidRPr="002042FD">
              <w:rPr>
                <w:spacing w:val="-48"/>
                <w:lang w:val="ru-RU"/>
              </w:rPr>
              <w:t xml:space="preserve"> </w:t>
            </w:r>
            <w:r w:rsidRPr="002042FD">
              <w:rPr>
                <w:lang w:val="ru-RU"/>
              </w:rPr>
              <w:t>основног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дела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абразива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који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служи за</w:t>
            </w:r>
            <w:r w:rsidR="00094B34">
              <w:rPr>
                <w:lang w:val="ru-RU"/>
              </w:rPr>
              <w:t xml:space="preserve"> чишћење јаче запрљаних површина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9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8"/>
              <w:ind w:left="62"/>
              <w:rPr>
                <w:sz w:val="24"/>
              </w:rPr>
            </w:pPr>
            <w:r>
              <w:rPr>
                <w:sz w:val="24"/>
              </w:rPr>
              <w:t>31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54"/>
            </w:pPr>
            <w:proofErr w:type="spellStart"/>
            <w:r>
              <w:t>Трулекс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крпа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8"/>
            </w:pPr>
            <w:r>
              <w:t>72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7E61CE" w:rsidRDefault="00EB0607" w:rsidP="007E61CE">
            <w:pPr>
              <w:pStyle w:val="TableParagraph"/>
              <w:spacing w:before="58"/>
              <w:ind w:right="297"/>
            </w:pPr>
            <w:r w:rsidRPr="002042FD">
              <w:rPr>
                <w:lang w:val="ru-RU"/>
              </w:rPr>
              <w:t xml:space="preserve">Паковање 3/1, величина </w:t>
            </w:r>
            <w:r w:rsidR="00CD18AD">
              <w:rPr>
                <w:lang w:val="ru-RU"/>
              </w:rPr>
              <w:t xml:space="preserve">мин </w:t>
            </w:r>
            <w:r w:rsidR="00794028">
              <w:rPr>
                <w:lang w:val="ru-RU"/>
              </w:rPr>
              <w:t>17</w:t>
            </w:r>
            <w:r>
              <w:t>x</w:t>
            </w:r>
            <w:r w:rsidR="00794028">
              <w:rPr>
                <w:lang w:val="ru-RU"/>
              </w:rPr>
              <w:t>19</w:t>
            </w:r>
            <w:r w:rsidR="00E039C3">
              <w:rPr>
                <w:lang w:val="ru-RU"/>
              </w:rPr>
              <w:t xml:space="preserve">цм, састав: </w:t>
            </w:r>
            <w:r w:rsidR="007E61CE">
              <w:t>85%</w:t>
            </w:r>
            <w:r w:rsidR="007E61CE">
              <w:rPr>
                <w:lang w:val="sr-Cyrl-RS"/>
              </w:rPr>
              <w:t xml:space="preserve"> </w:t>
            </w:r>
            <w:proofErr w:type="spellStart"/>
            <w:r w:rsidR="007E61CE" w:rsidRPr="007E61CE">
              <w:t>вискоза</w:t>
            </w:r>
            <w:proofErr w:type="spellEnd"/>
            <w:r w:rsidR="007E61CE" w:rsidRPr="007E61CE">
              <w:t xml:space="preserve"> 15% </w:t>
            </w:r>
            <w:proofErr w:type="spellStart"/>
            <w:r w:rsidR="007E61CE" w:rsidRPr="007E61CE">
              <w:t>полипропилен</w:t>
            </w:r>
            <w:proofErr w:type="spellEnd"/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99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32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Гумене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рукавице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Пар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1</w:t>
            </w:r>
            <w:r w:rsidR="00D60115">
              <w:t>2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794028">
            <w:pPr>
              <w:pStyle w:val="TableParagraph"/>
              <w:ind w:right="419"/>
              <w:jc w:val="both"/>
              <w:rPr>
                <w:lang w:val="ru-RU"/>
              </w:rPr>
            </w:pPr>
            <w:r>
              <w:rPr>
                <w:lang w:val="sr-Cyrl-RS"/>
              </w:rPr>
              <w:t>Н</w:t>
            </w:r>
            <w:r w:rsidR="00EB0607" w:rsidRPr="002042FD">
              <w:rPr>
                <w:lang w:val="ru-RU"/>
              </w:rPr>
              <w:t>еклизајуће са храпавом текстуром, за кућну</w:t>
            </w:r>
            <w:r>
              <w:rPr>
                <w:lang w:val="ru-RU"/>
              </w:rPr>
              <w:t xml:space="preserve"> </w:t>
            </w:r>
            <w:r w:rsidR="00EB0607" w:rsidRPr="002042FD">
              <w:rPr>
                <w:spacing w:val="-47"/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>употребу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CD18AD" w:rsidRDefault="00EB060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 w:rsidR="00CD18AD">
              <w:rPr>
                <w:sz w:val="24"/>
              </w:rPr>
              <w:t>3.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 w:right="558"/>
            </w:pPr>
            <w:proofErr w:type="spellStart"/>
            <w:r>
              <w:t>Папирни</w:t>
            </w:r>
            <w:proofErr w:type="spellEnd"/>
            <w:r>
              <w:t xml:space="preserve"> </w:t>
            </w:r>
            <w:proofErr w:type="spellStart"/>
            <w:r>
              <w:t>убруси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двослојни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бели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972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Бели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двослојни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130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грама</w:t>
            </w:r>
            <w:proofErr w:type="spellEnd"/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34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Партвиш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четка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48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Четке за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чишћење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подова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без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штапа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35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322"/>
              <w:rPr>
                <w:lang w:val="ru-RU"/>
              </w:rPr>
            </w:pPr>
            <w:r w:rsidRPr="002042FD">
              <w:rPr>
                <w:lang w:val="ru-RU"/>
              </w:rPr>
              <w:t>Штапови за четке и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бриска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48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88"/>
              <w:rPr>
                <w:lang w:val="ru-RU"/>
              </w:rPr>
            </w:pPr>
            <w:r w:rsidRPr="002042FD">
              <w:rPr>
                <w:lang w:val="ru-RU"/>
              </w:rPr>
              <w:t>Пластични, дугачки са навојима са могућношћу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стављања на четке и бриска, дужина дршке мин</w:t>
            </w:r>
            <w:r w:rsidR="00902A3D">
              <w:rPr>
                <w:lang w:val="sr-Latn-RS"/>
              </w:rPr>
              <w:t xml:space="preserve"> 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110 цм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Бриско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уложак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proofErr w:type="spellStart"/>
            <w:r>
              <w:t>ресе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96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ресама,</w:t>
            </w:r>
            <w:r w:rsidRPr="002042FD">
              <w:rPr>
                <w:spacing w:val="-5"/>
                <w:lang w:val="ru-RU"/>
              </w:rPr>
              <w:t xml:space="preserve"> </w:t>
            </w:r>
            <w:r w:rsidRPr="002042FD">
              <w:rPr>
                <w:lang w:val="ru-RU"/>
              </w:rPr>
              <w:t>тежина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улошка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мин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190</w:t>
            </w:r>
            <w:r w:rsidRPr="002042FD">
              <w:rPr>
                <w:spacing w:val="3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грама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 w:rsidP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 w:rsidR="00CD18AD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Лопатица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смеће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18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Пластичнa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38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Канта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воду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Пластичнa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величине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 л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39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Метла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дршком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дугачком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дрвеном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дршком,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мин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4х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шивена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Пајалица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прашину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15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дугачком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дршком мин</w:t>
            </w:r>
            <w:r w:rsidRPr="002042FD">
              <w:rPr>
                <w:spacing w:val="-5"/>
                <w:lang w:val="ru-RU"/>
              </w:rPr>
              <w:t xml:space="preserve"> </w:t>
            </w:r>
            <w:r w:rsidRPr="002042FD">
              <w:rPr>
                <w:lang w:val="ru-RU"/>
              </w:rPr>
              <w:t>1,1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метар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41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Канта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педалка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2</w:t>
            </w:r>
            <w:r w:rsidR="00D60115">
              <w:t>4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поклопцем, величине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18 л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42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 w:right="346"/>
            </w:pPr>
            <w:proofErr w:type="spellStart"/>
            <w:r>
              <w:t>Шкафови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прање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играчака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Овални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облик,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пластични,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величине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30л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43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Туршијaра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Пластична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посуда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поклопцем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величине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50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л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44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Корпе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папируше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Пластичне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канте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смеће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без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поклопца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 w:rsidP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  <w:r w:rsidR="00CD18AD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Нокшир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децу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1</w:t>
            </w:r>
            <w:r w:rsidR="00D60115">
              <w:t>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Пластичан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46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 w:right="279"/>
            </w:pPr>
            <w:proofErr w:type="spellStart"/>
            <w:r>
              <w:t>Универзални</w:t>
            </w:r>
            <w:proofErr w:type="spellEnd"/>
            <w:r>
              <w:t xml:space="preserve"> </w:t>
            </w:r>
            <w:proofErr w:type="spellStart"/>
            <w:r>
              <w:t>чеп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судоперу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18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/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47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 w:right="274"/>
            </w:pPr>
            <w:proofErr w:type="spellStart"/>
            <w:r>
              <w:t>Штап</w:t>
            </w:r>
            <w:proofErr w:type="spellEnd"/>
            <w:r>
              <w:t xml:space="preserve"> </w:t>
            </w:r>
            <w:proofErr w:type="spellStart"/>
            <w:r>
              <w:t>продужени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пајалицу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24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Дужина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штапа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минимум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1,5 </w:t>
            </w:r>
            <w:proofErr w:type="spellStart"/>
            <w:r>
              <w:t>метара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Кофа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воду</w:t>
            </w:r>
            <w:proofErr w:type="spellEnd"/>
            <w:r>
              <w:rPr>
                <w:spacing w:val="-1"/>
              </w:rPr>
              <w:t xml:space="preserve"> </w:t>
            </w:r>
            <w:r>
              <w:t>5 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Пластичне</w:t>
            </w:r>
            <w:proofErr w:type="spellEnd"/>
            <w:r>
              <w:t xml:space="preserve">, </w:t>
            </w:r>
            <w:proofErr w:type="spellStart"/>
            <w:r>
              <w:t>величине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л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345"/>
        </w:trPr>
        <w:tc>
          <w:tcPr>
            <w:tcW w:w="497" w:type="dxa"/>
            <w:tcBorders>
              <w:left w:val="single" w:sz="8" w:space="0" w:color="000000"/>
              <w:bottom w:val="single" w:sz="12" w:space="0" w:color="000000"/>
            </w:tcBorders>
          </w:tcPr>
          <w:p w:rsidR="00205393" w:rsidRDefault="00094B34">
            <w:pPr>
              <w:pStyle w:val="TableParagraph"/>
              <w:spacing w:before="49"/>
              <w:ind w:left="38" w:right="76"/>
              <w:jc w:val="center"/>
              <w:rPr>
                <w:sz w:val="24"/>
              </w:rPr>
            </w:pPr>
            <w:r>
              <w:tab/>
            </w:r>
            <w:r w:rsidR="00CD18AD">
              <w:rPr>
                <w:sz w:val="24"/>
              </w:rPr>
              <w:t>49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54"/>
            </w:pPr>
            <w:proofErr w:type="spellStart"/>
            <w:r>
              <w:t>Канта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бриска</w:t>
            </w:r>
            <w:proofErr w:type="spellEnd"/>
          </w:p>
        </w:tc>
        <w:tc>
          <w:tcPr>
            <w:tcW w:w="1158" w:type="dxa"/>
            <w:tcBorders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bottom w:val="single" w:sz="12" w:space="0" w:color="000000"/>
            </w:tcBorders>
          </w:tcPr>
          <w:p w:rsidR="00205393" w:rsidRDefault="00CA159F">
            <w:pPr>
              <w:pStyle w:val="TableParagraph"/>
              <w:spacing w:before="49"/>
            </w:pPr>
            <w:r>
              <w:t>3</w:t>
            </w:r>
            <w:r w:rsidR="00D60115">
              <w:t>6</w:t>
            </w:r>
          </w:p>
        </w:tc>
        <w:tc>
          <w:tcPr>
            <w:tcW w:w="4529" w:type="dxa"/>
            <w:tcBorders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49"/>
              <w:rPr>
                <w:lang w:val="ru-RU"/>
              </w:rPr>
            </w:pPr>
            <w:r w:rsidRPr="002042FD">
              <w:rPr>
                <w:lang w:val="ru-RU"/>
              </w:rPr>
              <w:t>Четвртаста,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точкићима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 оцеђивачем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33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Вакум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гума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Вакум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гума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одгушивање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судопера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02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Четке за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ве-це шоље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36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Пластичне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постољем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 w:rsidP="00CD18AD">
            <w:pPr>
              <w:pStyle w:val="TableParagraph"/>
              <w:spacing w:before="57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Крпе за под,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величин</w:t>
            </w:r>
            <w:r>
              <w:t>e</w:t>
            </w:r>
            <w:r w:rsidR="00CD18A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70</w:t>
            </w:r>
            <w:r>
              <w:t>cm</w:t>
            </w:r>
            <w:r w:rsidRPr="002042FD">
              <w:rPr>
                <w:spacing w:val="-9"/>
                <w:lang w:val="ru-RU"/>
              </w:rPr>
              <w:t xml:space="preserve"> </w:t>
            </w:r>
            <w:r>
              <w:t>x</w:t>
            </w:r>
            <w:r w:rsidRPr="002042FD">
              <w:rPr>
                <w:spacing w:val="-8"/>
                <w:lang w:val="ru-RU"/>
              </w:rPr>
              <w:t xml:space="preserve"> </w:t>
            </w:r>
            <w:r w:rsidRPr="002042FD">
              <w:rPr>
                <w:lang w:val="ru-RU"/>
              </w:rPr>
              <w:t>100</w:t>
            </w:r>
            <w:r>
              <w:t>cm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96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/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Четка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рибање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Рибаће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четке за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подове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навојем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703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6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Кухињска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убрус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ролна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паковање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48</w:t>
            </w:r>
            <w:r w:rsidR="00EB0607">
              <w:t>0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039C3" w:rsidRDefault="00EB0607" w:rsidP="00E039C3">
            <w:pPr>
              <w:pStyle w:val="TableParagraph"/>
              <w:ind w:right="51"/>
              <w:rPr>
                <w:lang w:val="ru-RU"/>
              </w:rPr>
            </w:pPr>
            <w:r w:rsidRPr="002042FD">
              <w:rPr>
                <w:lang w:val="ru-RU"/>
              </w:rPr>
              <w:t>Паковањ</w:t>
            </w:r>
            <w:r w:rsidR="00E039C3">
              <w:rPr>
                <w:lang w:val="ru-RU"/>
              </w:rPr>
              <w:t xml:space="preserve">е 2/1 двослојни, бели, </w:t>
            </w:r>
            <w:r w:rsidRPr="002042FD">
              <w:rPr>
                <w:lang w:val="ru-RU"/>
              </w:rPr>
              <w:t>висина</w:t>
            </w:r>
            <w:r w:rsidR="00E039C3">
              <w:rPr>
                <w:lang w:val="ru-RU"/>
              </w:rPr>
              <w:t xml:space="preserve"> 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ролне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не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мања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="00E039C3">
              <w:rPr>
                <w:lang w:val="ru-RU"/>
              </w:rPr>
              <w:t>од 21</w:t>
            </w:r>
            <w:r w:rsidRPr="002042FD">
              <w:rPr>
                <w:lang w:val="ru-RU"/>
              </w:rPr>
              <w:t xml:space="preserve"> цм,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оригиналном</w:t>
            </w:r>
            <w:r w:rsidR="00E039C3">
              <w:rPr>
                <w:lang w:val="ru-RU"/>
              </w:rPr>
              <w:t xml:space="preserve"> </w:t>
            </w:r>
            <w:proofErr w:type="spellStart"/>
            <w:r>
              <w:t>паковању</w:t>
            </w:r>
            <w:proofErr w:type="spellEnd"/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Отирач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  <w:spacing w:before="57"/>
            </w:pPr>
            <w:r>
              <w:t>6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Пластика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или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гума,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60</w:t>
            </w:r>
            <w:r>
              <w:t>x</w:t>
            </w:r>
            <w:r w:rsidRPr="002042FD">
              <w:rPr>
                <w:lang w:val="ru-RU"/>
              </w:rPr>
              <w:t>100 цм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Четке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флаше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Пластичне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веће</w:t>
            </w:r>
            <w:proofErr w:type="spellEnd"/>
            <w:r>
              <w:t>)</w:t>
            </w:r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Метлица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кратком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дрвеном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дршком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Прашко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18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кратком</w:t>
            </w:r>
            <w:proofErr w:type="spellEnd"/>
            <w:r>
              <w:t xml:space="preserve"> </w:t>
            </w:r>
            <w:proofErr w:type="spellStart"/>
            <w:r>
              <w:t>дршком</w:t>
            </w:r>
            <w:proofErr w:type="spellEnd"/>
          </w:p>
        </w:tc>
      </w:tr>
      <w:tr w:rsidR="00205393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38" w:right="7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Клобучни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папир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Паковање</w:t>
            </w:r>
            <w:proofErr w:type="spellEnd"/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24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1кг</w:t>
            </w:r>
          </w:p>
        </w:tc>
      </w:tr>
      <w:tr w:rsidR="00205393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5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Буре</w:t>
            </w:r>
            <w:proofErr w:type="spellEnd"/>
            <w:r>
              <w:t xml:space="preserve"> 20л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r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60115">
            <w:pPr>
              <w:pStyle w:val="TableParagraph"/>
            </w:pPr>
            <w:r>
              <w:t>12</w:t>
            </w:r>
          </w:p>
        </w:tc>
        <w:tc>
          <w:tcPr>
            <w:tcW w:w="452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4750BD" w:rsidP="00131D85">
            <w:pPr>
              <w:pStyle w:val="TableParagraph"/>
              <w:ind w:right="43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Посуда од пластике, </w:t>
            </w:r>
            <w:r w:rsidR="00EB0607" w:rsidRPr="002042FD">
              <w:rPr>
                <w:lang w:val="ru-RU"/>
              </w:rPr>
              <w:t>запремине</w:t>
            </w:r>
            <w:r w:rsidR="00EB0607" w:rsidRPr="002042FD">
              <w:rPr>
                <w:spacing w:val="-2"/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>20 л,</w:t>
            </w:r>
            <w:r w:rsidR="00EB0607" w:rsidRPr="002042FD">
              <w:rPr>
                <w:spacing w:val="-4"/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>са одвојивим</w:t>
            </w:r>
            <w:r>
              <w:rPr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 xml:space="preserve">поклопцем, </w:t>
            </w:r>
            <w:r w:rsidR="00CD18AD" w:rsidRPr="00CD18AD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направљено од полипропилена</w:t>
            </w:r>
            <w:r w:rsidR="00CD18AD" w:rsidRPr="00CD18AD">
              <w:rPr>
                <w:rFonts w:asciiTheme="minorHAnsi" w:eastAsia="Times New Roman" w:hAnsiTheme="minorHAnsi" w:cstheme="minorHAnsi"/>
                <w:color w:val="000000"/>
              </w:rPr>
              <w:t>,</w:t>
            </w:r>
            <w:r w:rsidR="00CD18A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поклопцу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се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налази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отвор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пречника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минимално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60мм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који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је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затворен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поклопцем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,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димензија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бурета</w:t>
            </w:r>
            <w:proofErr w:type="spellEnd"/>
            <w:r w:rsidR="00CD18AD" w:rsidRPr="00CD18AD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: спољашњи пречник325мм +/-2%, висина 330мм +/-2%, маса амбалаже 760г +/-2%, дебљина зида мин 2мм</w:t>
            </w:r>
          </w:p>
        </w:tc>
      </w:tr>
      <w:tr w:rsidR="000C2555" w:rsidRPr="002042FD" w:rsidTr="006D73C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5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0C2555" w:rsidRDefault="000C2555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0C2555" w:rsidRDefault="000C2555">
            <w:pPr>
              <w:pStyle w:val="TableParagraph"/>
              <w:ind w:left="54"/>
            </w:pPr>
            <w:r w:rsidRPr="000C2555">
              <w:rPr>
                <w:lang w:val="sr-Cyrl-CS"/>
              </w:rPr>
              <w:t>Метални зидни носач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0C2555" w:rsidRDefault="000C2555">
            <w:pPr>
              <w:pStyle w:val="TableParagraph"/>
              <w:ind w:left="60"/>
            </w:pPr>
            <w:r w:rsidRPr="000C2555">
              <w:t>Комад</w:t>
            </w:r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:rsidR="000C2555" w:rsidRDefault="00D60115">
            <w:pPr>
              <w:pStyle w:val="TableParagraph"/>
            </w:pPr>
            <w:r>
              <w:t>6</w:t>
            </w:r>
          </w:p>
        </w:tc>
        <w:tc>
          <w:tcPr>
            <w:tcW w:w="4529" w:type="dxa"/>
            <w:tcBorders>
              <w:top w:val="single" w:sz="12" w:space="0" w:color="000000"/>
              <w:right w:val="single" w:sz="8" w:space="0" w:color="000000"/>
            </w:tcBorders>
          </w:tcPr>
          <w:p w:rsidR="000C2555" w:rsidRDefault="000C2555" w:rsidP="00131D85">
            <w:pPr>
              <w:pStyle w:val="TableParagraph"/>
              <w:ind w:right="430"/>
              <w:jc w:val="both"/>
              <w:rPr>
                <w:lang w:val="ru-RU"/>
              </w:rPr>
            </w:pPr>
            <w:r>
              <w:rPr>
                <w:lang w:val="sr-Cyrl-CS"/>
              </w:rPr>
              <w:t>K</w:t>
            </w:r>
            <w:r w:rsidRPr="000C2555">
              <w:rPr>
                <w:lang w:val="sr-Cyrl-CS"/>
              </w:rPr>
              <w:t xml:space="preserve">омпатибилан </w:t>
            </w:r>
            <w:r>
              <w:rPr>
                <w:lang w:val="sr-Cyrl-CS"/>
              </w:rPr>
              <w:t>са средством под редним бројем 12</w:t>
            </w:r>
            <w:r w:rsidRPr="000C2555">
              <w:rPr>
                <w:lang w:val="sr-Cyrl-CS"/>
              </w:rPr>
              <w:t>, предвиђен за употребу лактом</w:t>
            </w:r>
          </w:p>
        </w:tc>
      </w:tr>
    </w:tbl>
    <w:p w:rsidR="00EB0607" w:rsidRDefault="00EB0607">
      <w:pPr>
        <w:rPr>
          <w:lang w:val="ru-RU"/>
        </w:rPr>
      </w:pPr>
    </w:p>
    <w:p w:rsidR="000D1226" w:rsidRPr="00AB05CE" w:rsidRDefault="00AB05CE">
      <w:pPr>
        <w:rPr>
          <w:b/>
          <w:sz w:val="24"/>
          <w:szCs w:val="24"/>
          <w:u w:val="single"/>
          <w:lang w:val="ru-RU"/>
        </w:rPr>
      </w:pPr>
      <w:r w:rsidRPr="00AB05CE">
        <w:rPr>
          <w:b/>
          <w:sz w:val="24"/>
          <w:szCs w:val="24"/>
          <w:u w:val="single"/>
          <w:lang w:val="ru-RU"/>
        </w:rPr>
        <w:t>Узорци</w:t>
      </w:r>
      <w:r w:rsidR="00094B34" w:rsidRPr="00AB05CE">
        <w:rPr>
          <w:b/>
          <w:sz w:val="24"/>
          <w:szCs w:val="24"/>
          <w:u w:val="single"/>
          <w:lang w:val="ru-RU"/>
        </w:rPr>
        <w:t>:</w:t>
      </w:r>
    </w:p>
    <w:p w:rsidR="000D1226" w:rsidRPr="00AB05CE" w:rsidRDefault="000D1226" w:rsidP="00094B34">
      <w:pPr>
        <w:jc w:val="both"/>
        <w:rPr>
          <w:b/>
          <w:sz w:val="24"/>
          <w:szCs w:val="24"/>
          <w:lang w:val="ru-RU"/>
        </w:rPr>
      </w:pPr>
      <w:proofErr w:type="spellStart"/>
      <w:r w:rsidRPr="00AB05CE">
        <w:rPr>
          <w:sz w:val="24"/>
          <w:szCs w:val="24"/>
        </w:rPr>
        <w:t>Привредни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субјекат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је</w:t>
      </w:r>
      <w:proofErr w:type="spellEnd"/>
      <w:r w:rsidRPr="00AB05CE">
        <w:rPr>
          <w:sz w:val="24"/>
          <w:szCs w:val="24"/>
        </w:rPr>
        <w:t xml:space="preserve"> у </w:t>
      </w:r>
      <w:proofErr w:type="spellStart"/>
      <w:r w:rsidRPr="00AB05CE">
        <w:rPr>
          <w:sz w:val="24"/>
          <w:szCs w:val="24"/>
        </w:rPr>
        <w:t>обавези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да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уз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понуду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достави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узорке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за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производе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наведене</w:t>
      </w:r>
      <w:proofErr w:type="spellEnd"/>
      <w:r w:rsidRPr="00AB05CE">
        <w:rPr>
          <w:sz w:val="24"/>
          <w:szCs w:val="24"/>
        </w:rPr>
        <w:t xml:space="preserve"> у </w:t>
      </w:r>
      <w:r w:rsidR="00094B34" w:rsidRPr="00AB05CE">
        <w:rPr>
          <w:sz w:val="24"/>
          <w:szCs w:val="24"/>
          <w:lang w:val="sr-Cyrl-RS"/>
        </w:rPr>
        <w:t xml:space="preserve">табели </w:t>
      </w:r>
      <w:proofErr w:type="spellStart"/>
      <w:r w:rsidR="00094B34" w:rsidRPr="00AB05CE">
        <w:rPr>
          <w:sz w:val="24"/>
          <w:szCs w:val="24"/>
        </w:rPr>
        <w:t>техничких</w:t>
      </w:r>
      <w:proofErr w:type="spellEnd"/>
      <w:r w:rsidR="00094B34" w:rsidRPr="00AB05CE">
        <w:rPr>
          <w:sz w:val="24"/>
          <w:szCs w:val="24"/>
        </w:rPr>
        <w:t xml:space="preserve"> </w:t>
      </w:r>
      <w:proofErr w:type="spellStart"/>
      <w:r w:rsidR="00094B34" w:rsidRPr="00AB05CE">
        <w:rPr>
          <w:sz w:val="24"/>
          <w:szCs w:val="24"/>
        </w:rPr>
        <w:t>спецификација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најкасније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сат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времена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пре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истицања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рока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за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подношење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понуда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за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ставке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под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редним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бројевима</w:t>
      </w:r>
      <w:proofErr w:type="spellEnd"/>
      <w:r w:rsidR="00F27CE2">
        <w:rPr>
          <w:b/>
          <w:sz w:val="24"/>
          <w:szCs w:val="24"/>
        </w:rPr>
        <w:t xml:space="preserve">: </w:t>
      </w:r>
      <w:r w:rsidR="00433EE7">
        <w:rPr>
          <w:b/>
          <w:sz w:val="24"/>
          <w:szCs w:val="24"/>
          <w:lang w:val="sr-Cyrl-RS"/>
        </w:rPr>
        <w:t xml:space="preserve">12, </w:t>
      </w:r>
      <w:r w:rsidR="00F27CE2">
        <w:rPr>
          <w:b/>
          <w:sz w:val="24"/>
          <w:szCs w:val="24"/>
        </w:rPr>
        <w:t>16,</w:t>
      </w:r>
      <w:r w:rsidR="00F27CE2">
        <w:rPr>
          <w:b/>
          <w:sz w:val="24"/>
          <w:szCs w:val="24"/>
          <w:lang w:val="sr-Cyrl-RS"/>
        </w:rPr>
        <w:t xml:space="preserve"> </w:t>
      </w:r>
      <w:r w:rsidR="00F27CE2">
        <w:rPr>
          <w:b/>
          <w:sz w:val="24"/>
          <w:szCs w:val="24"/>
        </w:rPr>
        <w:t>28,</w:t>
      </w:r>
      <w:r w:rsidR="00F27CE2">
        <w:rPr>
          <w:b/>
          <w:sz w:val="24"/>
          <w:szCs w:val="24"/>
          <w:lang w:val="sr-Cyrl-RS"/>
        </w:rPr>
        <w:t xml:space="preserve"> </w:t>
      </w:r>
      <w:r w:rsidR="00F27CE2">
        <w:rPr>
          <w:b/>
          <w:sz w:val="24"/>
          <w:szCs w:val="24"/>
        </w:rPr>
        <w:t>31</w:t>
      </w:r>
      <w:r w:rsidR="00F27CE2">
        <w:rPr>
          <w:b/>
          <w:sz w:val="24"/>
          <w:szCs w:val="24"/>
          <w:lang w:val="sr-Cyrl-RS"/>
        </w:rPr>
        <w:t xml:space="preserve">, </w:t>
      </w:r>
      <w:r w:rsidRPr="00AB05CE">
        <w:rPr>
          <w:b/>
          <w:sz w:val="24"/>
          <w:szCs w:val="24"/>
        </w:rPr>
        <w:t>54,</w:t>
      </w:r>
      <w:r w:rsidR="00F27CE2">
        <w:rPr>
          <w:b/>
          <w:sz w:val="24"/>
          <w:szCs w:val="24"/>
          <w:lang w:val="sr-Cyrl-RS"/>
        </w:rPr>
        <w:t xml:space="preserve"> </w:t>
      </w:r>
      <w:r w:rsidR="001426CA">
        <w:rPr>
          <w:b/>
          <w:sz w:val="24"/>
          <w:szCs w:val="24"/>
        </w:rPr>
        <w:t>60, 61.</w:t>
      </w:r>
    </w:p>
    <w:sectPr w:rsidR="000D1226" w:rsidRPr="00AB05CE" w:rsidSect="00205393">
      <w:pgSz w:w="12240" w:h="15840"/>
      <w:pgMar w:top="72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93"/>
    <w:rsid w:val="00001F6B"/>
    <w:rsid w:val="00033F85"/>
    <w:rsid w:val="0006413B"/>
    <w:rsid w:val="00094B34"/>
    <w:rsid w:val="000B1BA2"/>
    <w:rsid w:val="000C2555"/>
    <w:rsid w:val="000D1226"/>
    <w:rsid w:val="000D4336"/>
    <w:rsid w:val="00107CA0"/>
    <w:rsid w:val="00131D85"/>
    <w:rsid w:val="001426CA"/>
    <w:rsid w:val="002042FD"/>
    <w:rsid w:val="00205393"/>
    <w:rsid w:val="00231DCA"/>
    <w:rsid w:val="00275C55"/>
    <w:rsid w:val="00276DFA"/>
    <w:rsid w:val="002A03E6"/>
    <w:rsid w:val="0030184B"/>
    <w:rsid w:val="0036116E"/>
    <w:rsid w:val="00383F3F"/>
    <w:rsid w:val="003E581C"/>
    <w:rsid w:val="00433EE7"/>
    <w:rsid w:val="004750BD"/>
    <w:rsid w:val="004A0DCC"/>
    <w:rsid w:val="0051203D"/>
    <w:rsid w:val="00521CEF"/>
    <w:rsid w:val="005E241B"/>
    <w:rsid w:val="00604DB5"/>
    <w:rsid w:val="006311CB"/>
    <w:rsid w:val="006458EB"/>
    <w:rsid w:val="00656610"/>
    <w:rsid w:val="006A0F2A"/>
    <w:rsid w:val="006A6D1F"/>
    <w:rsid w:val="006D73CC"/>
    <w:rsid w:val="0072075D"/>
    <w:rsid w:val="00794028"/>
    <w:rsid w:val="007D61BC"/>
    <w:rsid w:val="007E61CE"/>
    <w:rsid w:val="00902A3D"/>
    <w:rsid w:val="009707E2"/>
    <w:rsid w:val="009D15C2"/>
    <w:rsid w:val="009D618C"/>
    <w:rsid w:val="00AB05CE"/>
    <w:rsid w:val="00AB3845"/>
    <w:rsid w:val="00B01A4B"/>
    <w:rsid w:val="00CA159F"/>
    <w:rsid w:val="00CC490D"/>
    <w:rsid w:val="00CC6C3D"/>
    <w:rsid w:val="00CD18AD"/>
    <w:rsid w:val="00D200FE"/>
    <w:rsid w:val="00D60115"/>
    <w:rsid w:val="00D921DD"/>
    <w:rsid w:val="00DA5A31"/>
    <w:rsid w:val="00DE798C"/>
    <w:rsid w:val="00E039C3"/>
    <w:rsid w:val="00E97D65"/>
    <w:rsid w:val="00EB0607"/>
    <w:rsid w:val="00F27CE2"/>
    <w:rsid w:val="00F5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26BF"/>
  <w15:docId w15:val="{D0D67243-95F4-49F0-8F4E-4A8B2E27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0539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539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205393"/>
    <w:pPr>
      <w:spacing w:before="67"/>
      <w:ind w:left="9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05393"/>
  </w:style>
  <w:style w:type="paragraph" w:customStyle="1" w:styleId="TableParagraph">
    <w:name w:val="Table Paragraph"/>
    <w:basedOn w:val="Normal"/>
    <w:uiPriority w:val="1"/>
    <w:qFormat/>
    <w:rsid w:val="00205393"/>
    <w:pPr>
      <w:spacing w:before="55"/>
      <w:ind w:left="5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Dejan Badnjarevic</cp:lastModifiedBy>
  <cp:revision>4</cp:revision>
  <cp:lastPrinted>2024-02-09T13:09:00Z</cp:lastPrinted>
  <dcterms:created xsi:type="dcterms:W3CDTF">2024-03-25T10:28:00Z</dcterms:created>
  <dcterms:modified xsi:type="dcterms:W3CDTF">2024-03-25T11:24:00Z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